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2F34E" w14:textId="784B0A5D" w:rsidR="004C5DD9" w:rsidRDefault="004C5DD9" w:rsidP="004C5DD9">
      <w:pPr>
        <w:keepNext/>
        <w:keepLines/>
        <w:spacing w:after="0" w:line="240" w:lineRule="auto"/>
        <w:ind w:left="2880"/>
        <w:jc w:val="right"/>
        <w:outlineLvl w:val="1"/>
        <w:rPr>
          <w:rFonts w:ascii="Times New Roman" w:eastAsia="Calibri Light" w:hAnsi="Times New Roman" w:cs="Times New Roman"/>
          <w:sz w:val="24"/>
          <w:szCs w:val="24"/>
          <w:lang w:eastAsia="lt-LT"/>
        </w:rPr>
      </w:pPr>
      <w:bookmarkStart w:id="0" w:name="_Toc155883260"/>
      <w:bookmarkStart w:id="1" w:name="_Toc170807326"/>
      <w:r w:rsidRPr="00E70C09">
        <w:rPr>
          <w:rFonts w:ascii="Times New Roman" w:eastAsia="Calibri Light" w:hAnsi="Times New Roman" w:cs="Times New Roman"/>
          <w:sz w:val="24"/>
          <w:szCs w:val="24"/>
          <w:lang w:eastAsia="lt-LT"/>
        </w:rPr>
        <w:t xml:space="preserve">Specialiųjų pirkimo sąlygų 2 priedas </w:t>
      </w:r>
    </w:p>
    <w:p w14:paraId="345CA664" w14:textId="77777777" w:rsidR="004C5DD9" w:rsidRDefault="004C5DD9" w:rsidP="004C5DD9">
      <w:pPr>
        <w:keepNext/>
        <w:keepLines/>
        <w:spacing w:after="0" w:line="240" w:lineRule="auto"/>
        <w:ind w:left="2880"/>
        <w:jc w:val="right"/>
        <w:outlineLvl w:val="1"/>
        <w:rPr>
          <w:rFonts w:ascii="Times New Roman" w:eastAsia="Calibri Light" w:hAnsi="Times New Roman" w:cs="Times New Roman"/>
          <w:sz w:val="24"/>
          <w:szCs w:val="24"/>
          <w:lang w:eastAsia="lt-LT"/>
        </w:rPr>
      </w:pPr>
      <w:r w:rsidRPr="00E70C09">
        <w:rPr>
          <w:rFonts w:ascii="Times New Roman" w:eastAsia="Calibri Light" w:hAnsi="Times New Roman" w:cs="Times New Roman"/>
          <w:sz w:val="24"/>
          <w:szCs w:val="24"/>
          <w:lang w:eastAsia="lt-LT"/>
        </w:rPr>
        <w:t>„Techninė specifikacija“</w:t>
      </w:r>
      <w:bookmarkEnd w:id="0"/>
      <w:bookmarkEnd w:id="1"/>
    </w:p>
    <w:p w14:paraId="798B2579" w14:textId="4412B973" w:rsidR="004C5DD9" w:rsidRDefault="004C5DD9" w:rsidP="004C5DD9">
      <w:pPr>
        <w:keepNext/>
        <w:keepLines/>
        <w:spacing w:after="0" w:line="240" w:lineRule="auto"/>
        <w:ind w:left="2880"/>
        <w:jc w:val="right"/>
        <w:outlineLvl w:val="1"/>
        <w:rPr>
          <w:rFonts w:ascii="Times New Roman" w:eastAsia="Calibri Light" w:hAnsi="Times New Roman" w:cs="Times New Roman"/>
          <w:sz w:val="24"/>
          <w:szCs w:val="24"/>
          <w:lang w:eastAsia="lt-LT"/>
        </w:rPr>
      </w:pPr>
    </w:p>
    <w:p w14:paraId="04D199B2" w14:textId="77777777" w:rsidR="00AC1288" w:rsidRPr="00E70C09" w:rsidRDefault="00AC1288" w:rsidP="004C5DD9">
      <w:pPr>
        <w:keepNext/>
        <w:keepLines/>
        <w:spacing w:after="0" w:line="240" w:lineRule="auto"/>
        <w:ind w:left="2880"/>
        <w:jc w:val="right"/>
        <w:outlineLvl w:val="1"/>
        <w:rPr>
          <w:rFonts w:ascii="Times New Roman" w:eastAsia="Calibri Light" w:hAnsi="Times New Roman" w:cs="Times New Roman"/>
          <w:sz w:val="24"/>
          <w:szCs w:val="24"/>
          <w:lang w:eastAsia="lt-LT"/>
        </w:rPr>
      </w:pPr>
    </w:p>
    <w:p w14:paraId="58285384" w14:textId="28EC8F9A" w:rsidR="003B5A12" w:rsidRPr="00C34FEF" w:rsidRDefault="00D92873" w:rsidP="00751407">
      <w:pPr>
        <w:jc w:val="both"/>
        <w:rPr>
          <w:rFonts w:ascii="Times New Roman" w:hAnsi="Times New Roman" w:cs="Times New Roman"/>
          <w:b/>
          <w:caps/>
          <w:sz w:val="24"/>
          <w:szCs w:val="24"/>
        </w:rPr>
      </w:pPr>
      <w:r w:rsidRPr="006F7D3A">
        <w:rPr>
          <w:rFonts w:ascii="Times New Roman" w:hAnsi="Times New Roman" w:cs="Times New Roman"/>
          <w:b/>
          <w:caps/>
          <w:sz w:val="24"/>
          <w:szCs w:val="24"/>
        </w:rPr>
        <w:t>ŽELDINIŲ IR ŽELDYNŲ PRIEŽIŪROS, MEDŽIŲ IR KRŪMŲ PJOVIMO, GENĖJIMO BEI KELMŲ ŠALINIMO PASLAUGŲ</w:t>
      </w:r>
      <w:r w:rsidRPr="00D92873">
        <w:rPr>
          <w:rFonts w:ascii="Times New Roman" w:hAnsi="Times New Roman" w:cs="Times New Roman"/>
          <w:b/>
          <w:caps/>
          <w:sz w:val="24"/>
          <w:szCs w:val="24"/>
        </w:rPr>
        <w:t xml:space="preserve"> TEIKIM</w:t>
      </w:r>
      <w:r>
        <w:rPr>
          <w:rFonts w:ascii="Times New Roman" w:hAnsi="Times New Roman" w:cs="Times New Roman"/>
          <w:b/>
          <w:caps/>
          <w:sz w:val="24"/>
          <w:szCs w:val="24"/>
        </w:rPr>
        <w:t>o</w:t>
      </w:r>
      <w:r w:rsidRPr="00D92873">
        <w:rPr>
          <w:rFonts w:ascii="Times New Roman" w:hAnsi="Times New Roman" w:cs="Times New Roman"/>
          <w:b/>
          <w:caps/>
          <w:sz w:val="24"/>
          <w:szCs w:val="24"/>
        </w:rPr>
        <w:t xml:space="preserve"> DRUSKININKŲ SAVIVALDYBĖS TERITORIJOJE</w:t>
      </w:r>
      <w:r w:rsidR="003E6365" w:rsidRPr="00C34FEF">
        <w:rPr>
          <w:rFonts w:ascii="Times New Roman" w:hAnsi="Times New Roman" w:cs="Times New Roman"/>
          <w:b/>
          <w:caps/>
          <w:sz w:val="24"/>
          <w:szCs w:val="24"/>
        </w:rPr>
        <w:t xml:space="preserve"> TECHNINĖ SPECIFIKACIJA</w:t>
      </w:r>
    </w:p>
    <w:p w14:paraId="58285385" w14:textId="2E22F6AC" w:rsidR="00F766EC" w:rsidRPr="0019102E" w:rsidRDefault="00600C07" w:rsidP="001A7AB9">
      <w:pPr>
        <w:pStyle w:val="Sraopastraipa"/>
        <w:numPr>
          <w:ilvl w:val="0"/>
          <w:numId w:val="20"/>
        </w:numPr>
        <w:tabs>
          <w:tab w:val="left" w:pos="567"/>
          <w:tab w:val="left" w:pos="851"/>
        </w:tabs>
        <w:ind w:left="0" w:firstLine="0"/>
        <w:jc w:val="both"/>
        <w:rPr>
          <w:rFonts w:ascii="Times New Roman" w:eastAsia="Times New Roman" w:hAnsi="Times New Roman" w:cs="Times New Roman"/>
          <w:bCs/>
          <w:sz w:val="24"/>
          <w:szCs w:val="24"/>
          <w:lang w:eastAsia="lt-LT"/>
        </w:rPr>
      </w:pPr>
      <w:r w:rsidRPr="0019102E">
        <w:rPr>
          <w:rFonts w:ascii="Times New Roman" w:eastAsia="Times New Roman" w:hAnsi="Times New Roman" w:cs="Times New Roman"/>
          <w:b/>
          <w:bCs/>
          <w:sz w:val="24"/>
          <w:szCs w:val="24"/>
          <w:lang w:eastAsia="lt-LT"/>
        </w:rPr>
        <w:t xml:space="preserve">Pirkimo objektas </w:t>
      </w:r>
      <w:r w:rsidRPr="00AC6B68">
        <w:rPr>
          <w:rFonts w:ascii="Times New Roman" w:eastAsia="Times New Roman" w:hAnsi="Times New Roman" w:cs="Times New Roman"/>
          <w:sz w:val="24"/>
          <w:szCs w:val="24"/>
          <w:lang w:eastAsia="lt-LT"/>
        </w:rPr>
        <w:t>–</w:t>
      </w:r>
      <w:r w:rsidRPr="0019102E">
        <w:rPr>
          <w:rFonts w:ascii="Times New Roman" w:eastAsia="Times New Roman" w:hAnsi="Times New Roman" w:cs="Times New Roman"/>
          <w:b/>
          <w:bCs/>
          <w:sz w:val="24"/>
          <w:szCs w:val="24"/>
          <w:lang w:eastAsia="lt-LT"/>
        </w:rPr>
        <w:t xml:space="preserve"> </w:t>
      </w:r>
      <w:r w:rsidRPr="0019102E">
        <w:rPr>
          <w:rFonts w:ascii="Times New Roman" w:eastAsia="Times New Roman" w:hAnsi="Times New Roman" w:cs="Times New Roman"/>
          <w:sz w:val="24"/>
          <w:szCs w:val="24"/>
          <w:lang w:eastAsia="lt-LT"/>
        </w:rPr>
        <w:t xml:space="preserve">Želdinių ir želdynų priežiūros, medžių ir krūmų pjovimo, genėjimo bei kelmų šalinimo paslaugų teikimas Druskininkų savivaldybės teritorijoje (toliau </w:t>
      </w:r>
      <w:r w:rsidR="00F6355B">
        <w:rPr>
          <w:rFonts w:ascii="Times New Roman" w:eastAsia="Times New Roman" w:hAnsi="Times New Roman" w:cs="Times New Roman"/>
          <w:sz w:val="24"/>
          <w:szCs w:val="24"/>
          <w:lang w:eastAsia="lt-LT"/>
        </w:rPr>
        <w:t>-</w:t>
      </w:r>
      <w:r w:rsidRPr="0019102E">
        <w:rPr>
          <w:rFonts w:ascii="Times New Roman" w:eastAsia="Times New Roman" w:hAnsi="Times New Roman" w:cs="Times New Roman"/>
          <w:sz w:val="24"/>
          <w:szCs w:val="24"/>
          <w:lang w:eastAsia="lt-LT"/>
        </w:rPr>
        <w:t xml:space="preserve"> Paslauga)</w:t>
      </w:r>
      <w:r w:rsidR="00A81528" w:rsidRPr="0019102E">
        <w:rPr>
          <w:rFonts w:ascii="Times New Roman" w:eastAsia="Times New Roman" w:hAnsi="Times New Roman" w:cs="Times New Roman"/>
          <w:sz w:val="24"/>
          <w:szCs w:val="24"/>
          <w:lang w:eastAsia="lt-LT"/>
        </w:rPr>
        <w:t>.</w:t>
      </w:r>
    </w:p>
    <w:p w14:paraId="58285386" w14:textId="0ECC56FC" w:rsidR="00F766EC" w:rsidRPr="00F15943" w:rsidRDefault="00BB3C05" w:rsidP="00751407">
      <w:pPr>
        <w:spacing w:after="0" w:line="240" w:lineRule="auto"/>
        <w:jc w:val="both"/>
        <w:rPr>
          <w:rFonts w:ascii="Times New Roman" w:eastAsia="Times New Roman" w:hAnsi="Times New Roman" w:cs="Times New Roman"/>
          <w:bCs/>
          <w:sz w:val="24"/>
          <w:szCs w:val="24"/>
          <w:lang w:eastAsia="lt-LT"/>
        </w:rPr>
      </w:pPr>
      <w:r w:rsidRPr="00BB3C05">
        <w:rPr>
          <w:rFonts w:ascii="Times New Roman" w:eastAsia="Times New Roman" w:hAnsi="Times New Roman" w:cs="Times New Roman"/>
          <w:b/>
          <w:sz w:val="24"/>
          <w:szCs w:val="24"/>
        </w:rPr>
        <w:t xml:space="preserve">Paslauga apima </w:t>
      </w:r>
      <w:r w:rsidRPr="00BB3C05">
        <w:rPr>
          <w:rFonts w:ascii="Times New Roman" w:eastAsia="Times New Roman" w:hAnsi="Times New Roman" w:cs="Times New Roman"/>
          <w:b/>
          <w:bCs/>
          <w:sz w:val="24"/>
          <w:szCs w:val="24"/>
        </w:rPr>
        <w:t>visų Druskininkų savivaldybės želdynų ir želdinių teritorijose</w:t>
      </w:r>
      <w:r w:rsidRPr="00BB3C05">
        <w:rPr>
          <w:rFonts w:ascii="Times New Roman" w:eastAsia="Times New Roman" w:hAnsi="Times New Roman" w:cs="Times New Roman"/>
          <w:b/>
          <w:sz w:val="24"/>
          <w:szCs w:val="24"/>
        </w:rPr>
        <w:t xml:space="preserve"> (parkuose, skveruose, gatvėse, daugiabučių kiemuose, kapinėse ir kitoje valstybinėje žemėje, išskyrus miško žemę) </w:t>
      </w:r>
      <w:r w:rsidRPr="00BB3C05">
        <w:rPr>
          <w:rFonts w:ascii="Times New Roman" w:eastAsia="Times New Roman" w:hAnsi="Times New Roman" w:cs="Times New Roman"/>
          <w:b/>
          <w:bCs/>
          <w:sz w:val="24"/>
          <w:szCs w:val="24"/>
        </w:rPr>
        <w:t>augančių medžių ir krūmų priežiūrą</w:t>
      </w:r>
      <w:r w:rsidR="00F766EC" w:rsidRPr="00F15943">
        <w:rPr>
          <w:rFonts w:ascii="Times New Roman" w:eastAsia="Times New Roman" w:hAnsi="Times New Roman" w:cs="Times New Roman"/>
          <w:b/>
          <w:sz w:val="24"/>
          <w:szCs w:val="24"/>
        </w:rPr>
        <w:t>. Ją sudaro:</w:t>
      </w:r>
    </w:p>
    <w:p w14:paraId="0878594D" w14:textId="0C06912E" w:rsidR="00244C80" w:rsidRPr="00F15943" w:rsidRDefault="00244C80" w:rsidP="00751407">
      <w:pPr>
        <w:spacing w:after="0" w:line="240" w:lineRule="auto"/>
        <w:jc w:val="both"/>
        <w:rPr>
          <w:rFonts w:ascii="Times New Roman" w:eastAsia="Times New Roman" w:hAnsi="Times New Roman" w:cs="Times New Roman"/>
          <w:sz w:val="24"/>
          <w:szCs w:val="24"/>
        </w:rPr>
      </w:pPr>
    </w:p>
    <w:p w14:paraId="72FC39A5" w14:textId="4B3EAEC1" w:rsidR="00244C80" w:rsidRDefault="0019102E" w:rsidP="008F0F2A">
      <w:pPr>
        <w:pStyle w:val="Sraopastraipa"/>
        <w:numPr>
          <w:ilvl w:val="1"/>
          <w:numId w:val="20"/>
        </w:numPr>
        <w:tabs>
          <w:tab w:val="left" w:pos="426"/>
        </w:tabs>
        <w:spacing w:after="0" w:line="240" w:lineRule="auto"/>
        <w:ind w:left="0" w:firstLine="0"/>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E1444F" w:rsidRPr="00965C33">
        <w:rPr>
          <w:rFonts w:ascii="Times New Roman" w:eastAsia="Times New Roman" w:hAnsi="Times New Roman" w:cs="Times New Roman"/>
          <w:b/>
          <w:bCs/>
          <w:sz w:val="24"/>
          <w:szCs w:val="24"/>
          <w:lang w:eastAsia="lt-LT"/>
        </w:rPr>
        <w:t>Avarinių ir kitų m</w:t>
      </w:r>
      <w:r w:rsidR="004E1228" w:rsidRPr="00965C33">
        <w:rPr>
          <w:rFonts w:ascii="Times New Roman" w:eastAsia="Times New Roman" w:hAnsi="Times New Roman" w:cs="Times New Roman"/>
          <w:b/>
          <w:bCs/>
          <w:sz w:val="24"/>
          <w:szCs w:val="24"/>
          <w:lang w:eastAsia="lt-LT"/>
        </w:rPr>
        <w:t>edžių kirtimas</w:t>
      </w:r>
      <w:r w:rsidR="00B634C5" w:rsidRPr="0019102E">
        <w:rPr>
          <w:rFonts w:ascii="Times New Roman" w:eastAsia="Times New Roman" w:hAnsi="Times New Roman" w:cs="Times New Roman"/>
          <w:b/>
          <w:bCs/>
          <w:sz w:val="24"/>
          <w:szCs w:val="24"/>
          <w:lang w:eastAsia="lt-LT"/>
        </w:rPr>
        <w:t>, medienos paruošimas, išvežimas, teritorijos ir šakų sutvarkymas</w:t>
      </w:r>
      <w:r w:rsidR="00E76450">
        <w:rPr>
          <w:rFonts w:ascii="Times New Roman" w:eastAsia="Times New Roman" w:hAnsi="Times New Roman" w:cs="Times New Roman"/>
          <w:b/>
          <w:bCs/>
          <w:sz w:val="24"/>
          <w:szCs w:val="24"/>
          <w:lang w:eastAsia="lt-LT"/>
        </w:rPr>
        <w:t>:</w:t>
      </w:r>
    </w:p>
    <w:p w14:paraId="7B6A6565" w14:textId="477A90BF" w:rsidR="00CD28CA" w:rsidRPr="00CD28CA" w:rsidRDefault="00CD28CA" w:rsidP="001E3C01">
      <w:pPr>
        <w:spacing w:after="0" w:line="240" w:lineRule="auto"/>
        <w:jc w:val="both"/>
        <w:rPr>
          <w:rFonts w:ascii="Times New Roman" w:eastAsia="Times New Roman" w:hAnsi="Times New Roman" w:cs="Times New Roman"/>
          <w:sz w:val="24"/>
          <w:szCs w:val="24"/>
        </w:rPr>
      </w:pPr>
      <w:r w:rsidRPr="00CD28CA">
        <w:rPr>
          <w:rFonts w:ascii="Times New Roman" w:eastAsia="Times New Roman" w:hAnsi="Times New Roman" w:cs="Times New Roman"/>
          <w:sz w:val="24"/>
          <w:szCs w:val="24"/>
        </w:rPr>
        <w:t xml:space="preserve">Avarinių medžių kirtimas gali būti atliekamas įprastu arba sudėtingu būdu. Sudėtingas būdas taikomas tada, kai pjovimo, kirtimo ar genėjimo darbai vykdomi panaudojant alpinisto aukštuminę įrangą arba specialią kėlimo įrangą (keltuvą, kraną, pastolius ir pan.). Tokie darbai dažniausiai atliekami sunkiai prieinamose ar neprivažiuojamose vietose </w:t>
      </w:r>
      <w:r w:rsidR="00F6355B">
        <w:rPr>
          <w:rFonts w:ascii="Times New Roman" w:eastAsia="Times New Roman" w:hAnsi="Times New Roman" w:cs="Times New Roman"/>
          <w:sz w:val="24"/>
          <w:szCs w:val="24"/>
        </w:rPr>
        <w:t>-</w:t>
      </w:r>
      <w:r w:rsidRPr="00CD28CA">
        <w:rPr>
          <w:rFonts w:ascii="Times New Roman" w:eastAsia="Times New Roman" w:hAnsi="Times New Roman" w:cs="Times New Roman"/>
          <w:sz w:val="24"/>
          <w:szCs w:val="24"/>
        </w:rPr>
        <w:t xml:space="preserve"> prie elektros įtampos linijų, virš pastatų, šlaituose, parkuose, kapinių teritorijose ir pan.</w:t>
      </w:r>
    </w:p>
    <w:p w14:paraId="1B39CEA2" w14:textId="77777777" w:rsidR="008D39A0" w:rsidRDefault="00B72BA7" w:rsidP="00751407">
      <w:pPr>
        <w:pStyle w:val="Sraopastraipa"/>
        <w:numPr>
          <w:ilvl w:val="2"/>
          <w:numId w:val="1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D334B4" w:rsidRPr="00B72BA7">
        <w:rPr>
          <w:rFonts w:ascii="Times New Roman" w:eastAsia="Times New Roman" w:hAnsi="Times New Roman" w:cs="Times New Roman"/>
          <w:sz w:val="24"/>
          <w:szCs w:val="24"/>
        </w:rPr>
        <w:t>eritorijos aplink medį atribojimas įspėjamaisiais ženklais arba STOP juosta;</w:t>
      </w:r>
    </w:p>
    <w:p w14:paraId="56E801F6" w14:textId="77777777" w:rsidR="008D39A0" w:rsidRDefault="00D334B4" w:rsidP="00751407">
      <w:pPr>
        <w:pStyle w:val="Sraopastraipa"/>
        <w:numPr>
          <w:ilvl w:val="2"/>
          <w:numId w:val="18"/>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 xml:space="preserve">medžio nupjovimas, įskaitant šakų, viršūnės ir kamieno pjaustymą dalimis, dirbant iš </w:t>
      </w:r>
      <w:proofErr w:type="spellStart"/>
      <w:r w:rsidRPr="008D39A0">
        <w:rPr>
          <w:rFonts w:ascii="Times New Roman" w:eastAsia="Times New Roman" w:hAnsi="Times New Roman" w:cs="Times New Roman"/>
          <w:sz w:val="24"/>
          <w:szCs w:val="24"/>
        </w:rPr>
        <w:t>autobokštelio</w:t>
      </w:r>
      <w:proofErr w:type="spellEnd"/>
      <w:r w:rsidRPr="008D39A0">
        <w:rPr>
          <w:rFonts w:ascii="Times New Roman" w:eastAsia="Times New Roman" w:hAnsi="Times New Roman" w:cs="Times New Roman"/>
          <w:sz w:val="24"/>
          <w:szCs w:val="24"/>
        </w:rPr>
        <w:t xml:space="preserve"> arba naudojantis aukštalipio įranga;</w:t>
      </w:r>
    </w:p>
    <w:p w14:paraId="4D127C44" w14:textId="77777777" w:rsidR="008D39A0" w:rsidRDefault="00D334B4" w:rsidP="00751407">
      <w:pPr>
        <w:pStyle w:val="Sraopastraipa"/>
        <w:numPr>
          <w:ilvl w:val="2"/>
          <w:numId w:val="18"/>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supjaustytos medienos ir šakų pakrovimas bei išvežimas;</w:t>
      </w:r>
    </w:p>
    <w:p w14:paraId="568F6AE8" w14:textId="77777777" w:rsidR="008D39A0" w:rsidRDefault="00D334B4" w:rsidP="00751407">
      <w:pPr>
        <w:pStyle w:val="Sraopastraipa"/>
        <w:numPr>
          <w:ilvl w:val="2"/>
          <w:numId w:val="18"/>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po kirtimo susidariusių atliekų sugrėbimas, sušlavimas ir išvežimas į Užsakovo nurodytą utilizavimo vietą</w:t>
      </w:r>
      <w:r w:rsidR="00237C66" w:rsidRPr="008D39A0">
        <w:rPr>
          <w:rFonts w:ascii="Times New Roman" w:eastAsia="Times New Roman" w:hAnsi="Times New Roman" w:cs="Times New Roman"/>
          <w:sz w:val="24"/>
          <w:szCs w:val="24"/>
        </w:rPr>
        <w:t>;</w:t>
      </w:r>
    </w:p>
    <w:p w14:paraId="0F3C72DF" w14:textId="26E8B5B3" w:rsidR="00AA2653" w:rsidRPr="007244CD" w:rsidRDefault="008D39A0" w:rsidP="00751407">
      <w:pPr>
        <w:pStyle w:val="Sraopastraipa"/>
        <w:numPr>
          <w:ilvl w:val="2"/>
          <w:numId w:val="1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237C66" w:rsidRPr="008D39A0">
        <w:rPr>
          <w:rFonts w:ascii="Times New Roman" w:eastAsia="Times New Roman" w:hAnsi="Times New Roman" w:cs="Times New Roman"/>
          <w:sz w:val="24"/>
          <w:szCs w:val="24"/>
        </w:rPr>
        <w:t>tliktų darbų fotofiksacija (su laiko žyma ir koordinatėmis) pateikiama kartu su darbų perdavimo</w:t>
      </w:r>
      <w:r w:rsidR="000D4203">
        <w:rPr>
          <w:rFonts w:ascii="Times New Roman" w:eastAsia="Times New Roman" w:hAnsi="Times New Roman" w:cs="Times New Roman"/>
          <w:sz w:val="24"/>
          <w:szCs w:val="24"/>
        </w:rPr>
        <w:t xml:space="preserve"> </w:t>
      </w:r>
      <w:r w:rsidR="001E3C01" w:rsidRPr="008635D2">
        <w:rPr>
          <w:rFonts w:ascii="Times New Roman" w:eastAsia="Times New Roman" w:hAnsi="Times New Roman" w:cs="Times New Roman"/>
          <w:sz w:val="24"/>
          <w:szCs w:val="24"/>
        </w:rPr>
        <w:t>–</w:t>
      </w:r>
      <w:r w:rsidR="000D4203">
        <w:rPr>
          <w:rFonts w:ascii="Times New Roman" w:eastAsia="Times New Roman" w:hAnsi="Times New Roman" w:cs="Times New Roman"/>
          <w:sz w:val="24"/>
          <w:szCs w:val="24"/>
        </w:rPr>
        <w:t xml:space="preserve"> </w:t>
      </w:r>
      <w:r w:rsidR="00237C66" w:rsidRPr="008D39A0">
        <w:rPr>
          <w:rFonts w:ascii="Times New Roman" w:eastAsia="Times New Roman" w:hAnsi="Times New Roman" w:cs="Times New Roman"/>
          <w:sz w:val="24"/>
          <w:szCs w:val="24"/>
        </w:rPr>
        <w:t>priėmimo aktu.</w:t>
      </w:r>
    </w:p>
    <w:p w14:paraId="1F633929" w14:textId="7034AA19" w:rsidR="007C5C37" w:rsidRPr="0019102E" w:rsidRDefault="007C5C37" w:rsidP="008F0F2A">
      <w:pPr>
        <w:pStyle w:val="Sraopastraipa"/>
        <w:numPr>
          <w:ilvl w:val="1"/>
          <w:numId w:val="20"/>
        </w:numPr>
        <w:tabs>
          <w:tab w:val="left" w:pos="426"/>
        </w:tabs>
        <w:spacing w:after="0" w:line="240" w:lineRule="auto"/>
        <w:ind w:left="0" w:firstLine="0"/>
        <w:jc w:val="both"/>
        <w:rPr>
          <w:rFonts w:ascii="Times New Roman" w:eastAsia="Times New Roman" w:hAnsi="Times New Roman" w:cs="Times New Roman"/>
          <w:b/>
          <w:bCs/>
          <w:sz w:val="24"/>
          <w:szCs w:val="24"/>
          <w:lang w:eastAsia="lt-LT"/>
        </w:rPr>
      </w:pPr>
      <w:r w:rsidRPr="0019102E">
        <w:rPr>
          <w:rFonts w:ascii="Times New Roman" w:eastAsia="Times New Roman" w:hAnsi="Times New Roman" w:cs="Times New Roman"/>
          <w:b/>
          <w:bCs/>
          <w:sz w:val="24"/>
          <w:szCs w:val="24"/>
          <w:lang w:eastAsia="lt-LT"/>
        </w:rPr>
        <w:t xml:space="preserve">Vėjavartų, vėjalaužų, </w:t>
      </w:r>
      <w:proofErr w:type="spellStart"/>
      <w:r w:rsidRPr="0019102E">
        <w:rPr>
          <w:rFonts w:ascii="Times New Roman" w:eastAsia="Times New Roman" w:hAnsi="Times New Roman" w:cs="Times New Roman"/>
          <w:b/>
          <w:bCs/>
          <w:sz w:val="24"/>
          <w:szCs w:val="24"/>
          <w:lang w:eastAsia="lt-LT"/>
        </w:rPr>
        <w:t>snieglaužų</w:t>
      </w:r>
      <w:proofErr w:type="spellEnd"/>
      <w:r w:rsidRPr="0019102E">
        <w:rPr>
          <w:rFonts w:ascii="Times New Roman" w:eastAsia="Times New Roman" w:hAnsi="Times New Roman" w:cs="Times New Roman"/>
          <w:b/>
          <w:bCs/>
          <w:sz w:val="24"/>
          <w:szCs w:val="24"/>
          <w:lang w:eastAsia="lt-LT"/>
        </w:rPr>
        <w:t xml:space="preserve">, </w:t>
      </w:r>
      <w:r w:rsidR="007C2CD8">
        <w:rPr>
          <w:rFonts w:ascii="Times New Roman" w:eastAsia="Times New Roman" w:hAnsi="Times New Roman" w:cs="Times New Roman"/>
          <w:b/>
          <w:bCs/>
          <w:sz w:val="24"/>
          <w:szCs w:val="24"/>
          <w:lang w:eastAsia="lt-LT"/>
        </w:rPr>
        <w:t xml:space="preserve">stuobrių </w:t>
      </w:r>
      <w:r w:rsidRPr="0019102E">
        <w:rPr>
          <w:rFonts w:ascii="Times New Roman" w:eastAsia="Times New Roman" w:hAnsi="Times New Roman" w:cs="Times New Roman"/>
          <w:b/>
          <w:bCs/>
          <w:sz w:val="24"/>
          <w:szCs w:val="24"/>
          <w:lang w:eastAsia="lt-LT"/>
        </w:rPr>
        <w:t>ir vaismedžių šalinimas atliekamas šiais etapais:</w:t>
      </w:r>
    </w:p>
    <w:p w14:paraId="0058B467" w14:textId="77777777" w:rsidR="008D39A0" w:rsidRDefault="007C5C37"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teritorijos aplink medį atribojimas įspėjamaisiais ženklais arba STOP juosta;</w:t>
      </w:r>
    </w:p>
    <w:p w14:paraId="07FDFBC9" w14:textId="77777777" w:rsidR="008D39A0" w:rsidRDefault="007C5C37"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medžio pašalinimas, įskaitant gulinčio ar nulūžusio medžio genėjimą bei pjaustymą dalimis ir medienos paruošimą;</w:t>
      </w:r>
    </w:p>
    <w:p w14:paraId="0E241EC0" w14:textId="77777777" w:rsidR="008D39A0" w:rsidRDefault="007C5C37"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supjaustytos medienos ir šakų pakrovimas bei išvežimas;</w:t>
      </w:r>
    </w:p>
    <w:p w14:paraId="5B0A06E3" w14:textId="77777777" w:rsidR="008D39A0" w:rsidRDefault="007C5C37"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D39A0">
        <w:rPr>
          <w:rFonts w:ascii="Times New Roman" w:eastAsia="Times New Roman" w:hAnsi="Times New Roman" w:cs="Times New Roman"/>
          <w:sz w:val="24"/>
          <w:szCs w:val="24"/>
        </w:rPr>
        <w:t>po kirtimo susidariusių atliekų sugrėbimas, sušlavimas ir išvežimas į Užsakovo nurodytą utilizavimo vietą</w:t>
      </w:r>
      <w:r w:rsidR="00237C66" w:rsidRPr="008D39A0">
        <w:rPr>
          <w:rFonts w:ascii="Times New Roman" w:eastAsia="Times New Roman" w:hAnsi="Times New Roman" w:cs="Times New Roman"/>
          <w:sz w:val="24"/>
          <w:szCs w:val="24"/>
        </w:rPr>
        <w:t>;</w:t>
      </w:r>
    </w:p>
    <w:p w14:paraId="6B8DAD65" w14:textId="58A105CE" w:rsidR="0019102E" w:rsidRPr="008D39A0" w:rsidRDefault="008D39A0"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237C66" w:rsidRPr="008D39A0">
        <w:rPr>
          <w:rFonts w:ascii="Times New Roman" w:eastAsia="Times New Roman" w:hAnsi="Times New Roman" w:cs="Times New Roman"/>
          <w:sz w:val="24"/>
          <w:szCs w:val="24"/>
        </w:rPr>
        <w:t>tliktų darbų fotofiksacija (su laiko žyma ir koordinatėmis) pateikiama kartu su darbų perdavimo</w:t>
      </w:r>
      <w:r w:rsidR="007C2CD8">
        <w:rPr>
          <w:rFonts w:ascii="Times New Roman" w:eastAsia="Times New Roman" w:hAnsi="Times New Roman" w:cs="Times New Roman"/>
          <w:sz w:val="24"/>
          <w:szCs w:val="24"/>
        </w:rPr>
        <w:t xml:space="preserve"> </w:t>
      </w:r>
      <w:r w:rsidR="00237C66" w:rsidRPr="008D39A0">
        <w:rPr>
          <w:rFonts w:ascii="Times New Roman" w:eastAsia="Times New Roman" w:hAnsi="Times New Roman" w:cs="Times New Roman"/>
          <w:sz w:val="24"/>
          <w:szCs w:val="24"/>
        </w:rPr>
        <w:t>-</w:t>
      </w:r>
      <w:r w:rsidR="007C2CD8">
        <w:rPr>
          <w:rFonts w:ascii="Times New Roman" w:eastAsia="Times New Roman" w:hAnsi="Times New Roman" w:cs="Times New Roman"/>
          <w:sz w:val="24"/>
          <w:szCs w:val="24"/>
        </w:rPr>
        <w:t xml:space="preserve"> </w:t>
      </w:r>
      <w:r w:rsidR="00237C66" w:rsidRPr="008D39A0">
        <w:rPr>
          <w:rFonts w:ascii="Times New Roman" w:eastAsia="Times New Roman" w:hAnsi="Times New Roman" w:cs="Times New Roman"/>
          <w:sz w:val="24"/>
          <w:szCs w:val="24"/>
        </w:rPr>
        <w:t>priėmimo aktu.</w:t>
      </w:r>
    </w:p>
    <w:p w14:paraId="678E691C" w14:textId="19B634DA" w:rsidR="009B6F3E" w:rsidRPr="008F0F2A" w:rsidRDefault="0019102E" w:rsidP="008F0F2A">
      <w:pPr>
        <w:pStyle w:val="Sraopastraipa"/>
        <w:numPr>
          <w:ilvl w:val="1"/>
          <w:numId w:val="20"/>
        </w:numPr>
        <w:tabs>
          <w:tab w:val="left" w:pos="426"/>
        </w:tabs>
        <w:spacing w:after="0" w:line="240" w:lineRule="auto"/>
        <w:ind w:left="0" w:firstLine="0"/>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C678BC" w:rsidRPr="0019102E">
        <w:rPr>
          <w:rFonts w:ascii="Times New Roman" w:eastAsia="Times New Roman" w:hAnsi="Times New Roman" w:cs="Times New Roman"/>
          <w:b/>
          <w:bCs/>
          <w:sz w:val="24"/>
          <w:szCs w:val="24"/>
          <w:lang w:eastAsia="lt-LT"/>
        </w:rPr>
        <w:t>Medžių priežiūra</w:t>
      </w:r>
      <w:r w:rsidR="00281B51" w:rsidRPr="008F0F2A">
        <w:rPr>
          <w:rFonts w:ascii="Times New Roman" w:eastAsia="Times New Roman" w:hAnsi="Times New Roman" w:cs="Times New Roman"/>
          <w:b/>
          <w:bCs/>
          <w:sz w:val="24"/>
          <w:szCs w:val="24"/>
          <w:lang w:eastAsia="lt-LT"/>
        </w:rPr>
        <w:t xml:space="preserve">, </w:t>
      </w:r>
      <w:r w:rsidR="00891575" w:rsidRPr="00685A1B">
        <w:rPr>
          <w:rFonts w:ascii="Times New Roman" w:eastAsia="Times New Roman" w:hAnsi="Times New Roman" w:cs="Times New Roman"/>
          <w:b/>
          <w:bCs/>
          <w:sz w:val="24"/>
          <w:szCs w:val="24"/>
          <w:lang w:eastAsia="lt-LT"/>
        </w:rPr>
        <w:t>šakų</w:t>
      </w:r>
      <w:r w:rsidR="001A7AB9" w:rsidRPr="00685A1B">
        <w:rPr>
          <w:rFonts w:ascii="Times New Roman" w:eastAsia="Times New Roman" w:hAnsi="Times New Roman" w:cs="Times New Roman"/>
          <w:b/>
          <w:bCs/>
          <w:sz w:val="24"/>
          <w:szCs w:val="24"/>
          <w:lang w:eastAsia="lt-LT"/>
        </w:rPr>
        <w:t xml:space="preserve"> ir medienos</w:t>
      </w:r>
      <w:r w:rsidR="00891575" w:rsidRPr="0019102E">
        <w:rPr>
          <w:rFonts w:ascii="Times New Roman" w:eastAsia="Times New Roman" w:hAnsi="Times New Roman" w:cs="Times New Roman"/>
          <w:b/>
          <w:bCs/>
          <w:sz w:val="24"/>
          <w:szCs w:val="24"/>
          <w:lang w:eastAsia="lt-LT"/>
        </w:rPr>
        <w:t xml:space="preserve"> išvežimas, teritorijos sutvarkymas:</w:t>
      </w:r>
    </w:p>
    <w:p w14:paraId="125C8E60" w14:textId="12121C55" w:rsidR="00557164" w:rsidRDefault="008635D2" w:rsidP="00751407">
      <w:pPr>
        <w:spacing w:after="0" w:line="240" w:lineRule="auto"/>
        <w:jc w:val="both"/>
        <w:rPr>
          <w:rFonts w:ascii="Times New Roman" w:eastAsia="Times New Roman" w:hAnsi="Times New Roman" w:cs="Times New Roman"/>
          <w:sz w:val="24"/>
          <w:szCs w:val="24"/>
        </w:rPr>
      </w:pPr>
      <w:r w:rsidRPr="008635D2">
        <w:rPr>
          <w:rFonts w:ascii="Times New Roman" w:eastAsia="Times New Roman" w:hAnsi="Times New Roman" w:cs="Times New Roman"/>
          <w:sz w:val="24"/>
          <w:szCs w:val="24"/>
        </w:rPr>
        <w:t xml:space="preserve">Medžių genėjimas atliekamas naudojant </w:t>
      </w:r>
      <w:proofErr w:type="spellStart"/>
      <w:r w:rsidRPr="008635D2">
        <w:rPr>
          <w:rFonts w:ascii="Times New Roman" w:eastAsia="Times New Roman" w:hAnsi="Times New Roman" w:cs="Times New Roman"/>
          <w:sz w:val="24"/>
          <w:szCs w:val="24"/>
        </w:rPr>
        <w:t>aukštapjovę</w:t>
      </w:r>
      <w:proofErr w:type="spellEnd"/>
      <w:r w:rsidRPr="008635D2">
        <w:rPr>
          <w:rFonts w:ascii="Times New Roman" w:eastAsia="Times New Roman" w:hAnsi="Times New Roman" w:cs="Times New Roman"/>
          <w:sz w:val="24"/>
          <w:szCs w:val="24"/>
        </w:rPr>
        <w:t xml:space="preserve"> arba </w:t>
      </w:r>
      <w:proofErr w:type="spellStart"/>
      <w:r w:rsidRPr="008635D2">
        <w:rPr>
          <w:rFonts w:ascii="Times New Roman" w:eastAsia="Times New Roman" w:hAnsi="Times New Roman" w:cs="Times New Roman"/>
          <w:sz w:val="24"/>
          <w:szCs w:val="24"/>
        </w:rPr>
        <w:t>autobokštelį</w:t>
      </w:r>
      <w:proofErr w:type="spellEnd"/>
      <w:r w:rsidRPr="008635D2">
        <w:rPr>
          <w:rFonts w:ascii="Times New Roman" w:eastAsia="Times New Roman" w:hAnsi="Times New Roman" w:cs="Times New Roman"/>
          <w:sz w:val="24"/>
          <w:szCs w:val="24"/>
        </w:rPr>
        <w:t xml:space="preserve">. Kiekvieną kartą genint būtina užtikrinti darbų saugą </w:t>
      </w:r>
      <w:r w:rsidR="00DA41C9">
        <w:rPr>
          <w:rFonts w:ascii="Times New Roman" w:eastAsia="Times New Roman" w:hAnsi="Times New Roman" w:cs="Times New Roman"/>
          <w:sz w:val="24"/>
          <w:szCs w:val="24"/>
        </w:rPr>
        <w:t>-</w:t>
      </w:r>
      <w:r w:rsidRPr="008635D2">
        <w:rPr>
          <w:rFonts w:ascii="Times New Roman" w:eastAsia="Times New Roman" w:hAnsi="Times New Roman" w:cs="Times New Roman"/>
          <w:sz w:val="24"/>
          <w:szCs w:val="24"/>
        </w:rPr>
        <w:t xml:space="preserve"> darbų zona privalo būti atribota įspėjamaisiais ženklais arba STOP juosta. Genėjimo metu pašalinamos šakos pagal numatytą genėjimo tipą, atliekos surenkamos, sugrėbiamos ar sušluojamos ir išvežamos į Užsakovo nurodytą utilizavimo vietą. Genėjimo darbai klasifikuojami pagal tikslą ir atliekami remiantis medžių priežiūros principais</w:t>
      </w:r>
      <w:r w:rsidR="00F562F2" w:rsidRPr="007E2FA3">
        <w:rPr>
          <w:rFonts w:ascii="Times New Roman" w:eastAsia="Times New Roman" w:hAnsi="Times New Roman" w:cs="Times New Roman"/>
          <w:sz w:val="24"/>
          <w:szCs w:val="24"/>
        </w:rPr>
        <w:t xml:space="preserve">. </w:t>
      </w:r>
    </w:p>
    <w:p w14:paraId="0C85B1FC" w14:textId="3D1B5A85" w:rsidR="00A23C9B" w:rsidRPr="00873BD5" w:rsidRDefault="0000256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002566">
        <w:rPr>
          <w:rFonts w:ascii="Times New Roman" w:eastAsia="Times New Roman" w:hAnsi="Times New Roman" w:cs="Times New Roman"/>
          <w:b/>
          <w:bCs/>
          <w:sz w:val="24"/>
          <w:szCs w:val="24"/>
        </w:rPr>
        <w:t>Sanitarinis (valomasis) genėjimas.</w:t>
      </w:r>
      <w:r>
        <w:rPr>
          <w:rFonts w:ascii="Times New Roman" w:eastAsia="Times New Roman" w:hAnsi="Times New Roman" w:cs="Times New Roman"/>
          <w:sz w:val="24"/>
          <w:szCs w:val="24"/>
        </w:rPr>
        <w:t xml:space="preserve"> </w:t>
      </w:r>
      <w:r w:rsidRPr="00002566">
        <w:rPr>
          <w:rFonts w:ascii="Times New Roman" w:eastAsia="Times New Roman" w:hAnsi="Times New Roman" w:cs="Times New Roman"/>
          <w:sz w:val="24"/>
          <w:szCs w:val="24"/>
        </w:rPr>
        <w:t>Sausų, pažeistų, džiūstančių, ligotų,</w:t>
      </w:r>
      <w:r>
        <w:rPr>
          <w:rFonts w:ascii="Times New Roman" w:eastAsia="Times New Roman" w:hAnsi="Times New Roman" w:cs="Times New Roman"/>
          <w:sz w:val="24"/>
          <w:szCs w:val="24"/>
        </w:rPr>
        <w:t xml:space="preserve"> </w:t>
      </w:r>
      <w:r w:rsidRPr="00002566">
        <w:rPr>
          <w:rFonts w:ascii="Times New Roman" w:eastAsia="Times New Roman" w:hAnsi="Times New Roman" w:cs="Times New Roman"/>
          <w:sz w:val="24"/>
          <w:szCs w:val="24"/>
        </w:rPr>
        <w:t>besikryžiuojančių, pavojingų ar silpnai prisitvirtinusių šakų šalinimas, siekiant pagerinti</w:t>
      </w:r>
      <w:r>
        <w:rPr>
          <w:rFonts w:ascii="Times New Roman" w:eastAsia="Times New Roman" w:hAnsi="Times New Roman" w:cs="Times New Roman"/>
          <w:sz w:val="24"/>
          <w:szCs w:val="24"/>
        </w:rPr>
        <w:t xml:space="preserve"> </w:t>
      </w:r>
      <w:r w:rsidRPr="00002566">
        <w:rPr>
          <w:rFonts w:ascii="Times New Roman" w:eastAsia="Times New Roman" w:hAnsi="Times New Roman" w:cs="Times New Roman"/>
          <w:sz w:val="24"/>
          <w:szCs w:val="24"/>
        </w:rPr>
        <w:t>medžio sveikatą ir sumažinti lūžių riziką. Taip pat šalinami pašaliniai daiktai, laipiojantys</w:t>
      </w:r>
      <w:r>
        <w:rPr>
          <w:rFonts w:ascii="Times New Roman" w:eastAsia="Times New Roman" w:hAnsi="Times New Roman" w:cs="Times New Roman"/>
          <w:sz w:val="24"/>
          <w:szCs w:val="24"/>
        </w:rPr>
        <w:t xml:space="preserve"> </w:t>
      </w:r>
      <w:r w:rsidRPr="00002566">
        <w:rPr>
          <w:rFonts w:ascii="Times New Roman" w:eastAsia="Times New Roman" w:hAnsi="Times New Roman" w:cs="Times New Roman"/>
          <w:sz w:val="24"/>
          <w:szCs w:val="24"/>
        </w:rPr>
        <w:t>augalai</w:t>
      </w:r>
      <w:r w:rsidR="007A4787">
        <w:rPr>
          <w:rFonts w:ascii="Times New Roman" w:eastAsia="Times New Roman" w:hAnsi="Times New Roman" w:cs="Times New Roman"/>
          <w:sz w:val="24"/>
          <w:szCs w:val="24"/>
        </w:rPr>
        <w:t>;</w:t>
      </w:r>
    </w:p>
    <w:p w14:paraId="7A2BEB0D" w14:textId="4B84C16C" w:rsidR="00A23C9B" w:rsidRPr="00873BD5" w:rsidRDefault="005B79D1"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5B79D1">
        <w:rPr>
          <w:rFonts w:ascii="Times New Roman" w:eastAsia="Times New Roman" w:hAnsi="Times New Roman" w:cs="Times New Roman"/>
          <w:b/>
          <w:bCs/>
          <w:sz w:val="24"/>
          <w:szCs w:val="24"/>
        </w:rPr>
        <w:t>Retinimo genėjimas.</w:t>
      </w:r>
      <w:r>
        <w:rPr>
          <w:rFonts w:ascii="Times New Roman" w:eastAsia="Times New Roman" w:hAnsi="Times New Roman" w:cs="Times New Roman"/>
          <w:sz w:val="24"/>
          <w:szCs w:val="24"/>
        </w:rPr>
        <w:t xml:space="preserve"> </w:t>
      </w:r>
      <w:r w:rsidRPr="005B79D1">
        <w:rPr>
          <w:rFonts w:ascii="Times New Roman" w:eastAsia="Times New Roman" w:hAnsi="Times New Roman" w:cs="Times New Roman"/>
          <w:sz w:val="24"/>
          <w:szCs w:val="24"/>
        </w:rPr>
        <w:t>Atliekamas šalinant mažas antrines, per tankiai augančias ar silpnas šakas tolygiai visoje lajoje, siekiant pagerinti šviesos patekimą ir oro cirkuliaciją. Leidžiamas retinimas neviršija 15 % viso lajos tūrio</w:t>
      </w:r>
      <w:r w:rsidR="007A4787">
        <w:rPr>
          <w:rFonts w:ascii="Times New Roman" w:eastAsia="Times New Roman" w:hAnsi="Times New Roman" w:cs="Times New Roman"/>
          <w:sz w:val="24"/>
          <w:szCs w:val="24"/>
        </w:rPr>
        <w:t>;</w:t>
      </w:r>
    </w:p>
    <w:p w14:paraId="34A6B8F6" w14:textId="1DE73FBC" w:rsidR="00873BD5" w:rsidRPr="00873BD5" w:rsidRDefault="005B79D1"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5B79D1">
        <w:rPr>
          <w:rFonts w:ascii="Times New Roman" w:eastAsia="Times New Roman" w:hAnsi="Times New Roman" w:cs="Times New Roman"/>
          <w:b/>
          <w:bCs/>
          <w:sz w:val="24"/>
          <w:szCs w:val="24"/>
        </w:rPr>
        <w:lastRenderedPageBreak/>
        <w:t>Vainiko pakėlimas.</w:t>
      </w:r>
      <w:r>
        <w:rPr>
          <w:rFonts w:ascii="Times New Roman" w:eastAsia="Times New Roman" w:hAnsi="Times New Roman" w:cs="Times New Roman"/>
          <w:sz w:val="24"/>
          <w:szCs w:val="24"/>
        </w:rPr>
        <w:t xml:space="preserve"> </w:t>
      </w:r>
      <w:r w:rsidRPr="005B79D1">
        <w:rPr>
          <w:rFonts w:ascii="Times New Roman" w:eastAsia="Times New Roman" w:hAnsi="Times New Roman" w:cs="Times New Roman"/>
          <w:sz w:val="24"/>
          <w:szCs w:val="24"/>
        </w:rPr>
        <w:t xml:space="preserve">Apatinių šakų šalinimas, siekiant užtikrinti pravažiavimą, </w:t>
      </w:r>
      <w:proofErr w:type="spellStart"/>
      <w:r w:rsidRPr="005B79D1">
        <w:rPr>
          <w:rFonts w:ascii="Times New Roman" w:eastAsia="Times New Roman" w:hAnsi="Times New Roman" w:cs="Times New Roman"/>
          <w:sz w:val="24"/>
          <w:szCs w:val="24"/>
        </w:rPr>
        <w:t>pravaikštumą</w:t>
      </w:r>
      <w:proofErr w:type="spellEnd"/>
      <w:r w:rsidRPr="005B79D1">
        <w:rPr>
          <w:rFonts w:ascii="Times New Roman" w:eastAsia="Times New Roman" w:hAnsi="Times New Roman" w:cs="Times New Roman"/>
          <w:sz w:val="24"/>
          <w:szCs w:val="24"/>
        </w:rPr>
        <w:t xml:space="preserve"> ar matomumą gatvėse, takuose ar kitose vietose. Vainiko proporcijos išlaikomos – laja turi sudaryti apie 2/3 viso medžio aukščio</w:t>
      </w:r>
      <w:r w:rsidR="007A4787">
        <w:rPr>
          <w:rFonts w:ascii="Times New Roman" w:eastAsia="Times New Roman" w:hAnsi="Times New Roman" w:cs="Times New Roman"/>
          <w:sz w:val="24"/>
          <w:szCs w:val="24"/>
        </w:rPr>
        <w:t>;</w:t>
      </w:r>
    </w:p>
    <w:p w14:paraId="1CE0E79A" w14:textId="12FA0D91" w:rsidR="00873BD5" w:rsidRPr="00873BD5" w:rsidRDefault="008E3AC9"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E3AC9">
        <w:rPr>
          <w:rFonts w:ascii="Times New Roman" w:eastAsia="Times New Roman" w:hAnsi="Times New Roman" w:cs="Times New Roman"/>
          <w:b/>
          <w:bCs/>
          <w:sz w:val="24"/>
          <w:szCs w:val="24"/>
        </w:rPr>
        <w:t>Stabilizuojamasis (palaikomasis) genėjimas.</w:t>
      </w:r>
      <w:r>
        <w:rPr>
          <w:rFonts w:ascii="Times New Roman" w:eastAsia="Times New Roman" w:hAnsi="Times New Roman" w:cs="Times New Roman"/>
          <w:sz w:val="24"/>
          <w:szCs w:val="24"/>
        </w:rPr>
        <w:t xml:space="preserve"> </w:t>
      </w:r>
      <w:r w:rsidRPr="008E3AC9">
        <w:rPr>
          <w:rFonts w:ascii="Times New Roman" w:eastAsia="Times New Roman" w:hAnsi="Times New Roman" w:cs="Times New Roman"/>
          <w:sz w:val="24"/>
          <w:szCs w:val="24"/>
        </w:rPr>
        <w:t>Taikomas brandiems ar senstantiems medžiams siekiant sumažinti vainiko svorį ar apkrovas, išsaugant natūralią lajos formą ir nepažeidžiant biologinės pusiausvyros</w:t>
      </w:r>
      <w:r w:rsidR="007A4787">
        <w:rPr>
          <w:rFonts w:ascii="Times New Roman" w:eastAsia="Times New Roman" w:hAnsi="Times New Roman" w:cs="Times New Roman"/>
          <w:sz w:val="24"/>
          <w:szCs w:val="24"/>
        </w:rPr>
        <w:t>;</w:t>
      </w:r>
    </w:p>
    <w:p w14:paraId="38BA3DED" w14:textId="37BEE4C0" w:rsidR="00873BD5" w:rsidRPr="00873BD5" w:rsidRDefault="008E3AC9"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E3AC9">
        <w:rPr>
          <w:rFonts w:ascii="Times New Roman" w:eastAsia="Times New Roman" w:hAnsi="Times New Roman" w:cs="Times New Roman"/>
          <w:b/>
          <w:bCs/>
          <w:sz w:val="24"/>
          <w:szCs w:val="24"/>
        </w:rPr>
        <w:t>Formuojamasis (auginamasis) genėjimas.</w:t>
      </w:r>
      <w:r>
        <w:rPr>
          <w:rFonts w:ascii="Times New Roman" w:eastAsia="Times New Roman" w:hAnsi="Times New Roman" w:cs="Times New Roman"/>
          <w:sz w:val="24"/>
          <w:szCs w:val="24"/>
        </w:rPr>
        <w:t xml:space="preserve"> </w:t>
      </w:r>
      <w:r w:rsidRPr="008E3AC9">
        <w:rPr>
          <w:rFonts w:ascii="Times New Roman" w:eastAsia="Times New Roman" w:hAnsi="Times New Roman" w:cs="Times New Roman"/>
          <w:sz w:val="24"/>
          <w:szCs w:val="24"/>
        </w:rPr>
        <w:t>Skirtas jauniems medžiams, siekiant suformuoti tinkamą lajos struktūrą, pašalinti netinkamai augančias šakas bei paskatinti stipresnį jų prisitvirtinimą</w:t>
      </w:r>
      <w:r w:rsidR="007A4787">
        <w:rPr>
          <w:rFonts w:ascii="Times New Roman" w:eastAsia="Times New Roman" w:hAnsi="Times New Roman" w:cs="Times New Roman"/>
          <w:sz w:val="24"/>
          <w:szCs w:val="24"/>
        </w:rPr>
        <w:t>;</w:t>
      </w:r>
    </w:p>
    <w:p w14:paraId="03C9F8C9" w14:textId="19035232" w:rsidR="00873BD5" w:rsidRDefault="00CA41C5"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CA41C5">
        <w:rPr>
          <w:rFonts w:ascii="Times New Roman" w:eastAsia="Times New Roman" w:hAnsi="Times New Roman" w:cs="Times New Roman"/>
          <w:b/>
          <w:bCs/>
          <w:sz w:val="24"/>
          <w:szCs w:val="24"/>
        </w:rPr>
        <w:t>Dekoratyvinis genėjimas.</w:t>
      </w:r>
      <w:r>
        <w:rPr>
          <w:rFonts w:ascii="Times New Roman" w:eastAsia="Times New Roman" w:hAnsi="Times New Roman" w:cs="Times New Roman"/>
          <w:sz w:val="24"/>
          <w:szCs w:val="24"/>
        </w:rPr>
        <w:t xml:space="preserve"> </w:t>
      </w:r>
      <w:r w:rsidRPr="00CA41C5">
        <w:rPr>
          <w:rFonts w:ascii="Times New Roman" w:eastAsia="Times New Roman" w:hAnsi="Times New Roman" w:cs="Times New Roman"/>
          <w:sz w:val="24"/>
          <w:szCs w:val="24"/>
        </w:rPr>
        <w:t>Atliekamas dekoratyviniams medžiams ir krūmams, formuojant estetiškai pageidaujamą siluetą ar augalo architektūrą</w:t>
      </w:r>
      <w:r w:rsidR="007A4787">
        <w:rPr>
          <w:rFonts w:ascii="Times New Roman" w:eastAsia="Times New Roman" w:hAnsi="Times New Roman" w:cs="Times New Roman"/>
          <w:sz w:val="24"/>
          <w:szCs w:val="24"/>
        </w:rPr>
        <w:t>;</w:t>
      </w:r>
    </w:p>
    <w:p w14:paraId="36C10A6C" w14:textId="2905F070" w:rsidR="00CA41C5" w:rsidRDefault="00CA41C5"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CA41C5">
        <w:rPr>
          <w:rFonts w:ascii="Times New Roman" w:eastAsia="Times New Roman" w:hAnsi="Times New Roman" w:cs="Times New Roman"/>
          <w:b/>
          <w:bCs/>
          <w:sz w:val="24"/>
          <w:szCs w:val="24"/>
        </w:rPr>
        <w:t>Specialus genėjimas pagal funkciją.</w:t>
      </w:r>
      <w:r>
        <w:rPr>
          <w:rFonts w:ascii="Times New Roman" w:eastAsia="Times New Roman" w:hAnsi="Times New Roman" w:cs="Times New Roman"/>
          <w:sz w:val="24"/>
          <w:szCs w:val="24"/>
        </w:rPr>
        <w:t xml:space="preserve"> </w:t>
      </w:r>
      <w:r w:rsidRPr="00CA41C5">
        <w:rPr>
          <w:rFonts w:ascii="Times New Roman" w:eastAsia="Times New Roman" w:hAnsi="Times New Roman" w:cs="Times New Roman"/>
          <w:sz w:val="24"/>
          <w:szCs w:val="24"/>
        </w:rPr>
        <w:t>Atliekamas siekiant užtikrinti saugius atstumus nuo elektros oro linijų, statinių, kelių ženklų, šviestuvų, pastatų ar kitų objektų – tai gali apimti šoninio ar viršutinio vainiko mažinimą</w:t>
      </w:r>
      <w:r>
        <w:rPr>
          <w:rFonts w:ascii="Times New Roman" w:eastAsia="Times New Roman" w:hAnsi="Times New Roman" w:cs="Times New Roman"/>
          <w:sz w:val="24"/>
          <w:szCs w:val="24"/>
        </w:rPr>
        <w:t>;</w:t>
      </w:r>
    </w:p>
    <w:p w14:paraId="7E60A989" w14:textId="5944DA3D" w:rsidR="00CA41C5" w:rsidRDefault="00267A1A"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267A1A">
        <w:rPr>
          <w:rFonts w:ascii="Times New Roman" w:eastAsia="Times New Roman" w:hAnsi="Times New Roman" w:cs="Times New Roman"/>
          <w:b/>
          <w:bCs/>
          <w:sz w:val="24"/>
          <w:szCs w:val="24"/>
        </w:rPr>
        <w:t>Lajos arba jos dalių redukcija.</w:t>
      </w:r>
      <w:r>
        <w:rPr>
          <w:rFonts w:ascii="Times New Roman" w:eastAsia="Times New Roman" w:hAnsi="Times New Roman" w:cs="Times New Roman"/>
          <w:sz w:val="24"/>
          <w:szCs w:val="24"/>
        </w:rPr>
        <w:t xml:space="preserve"> </w:t>
      </w:r>
      <w:r w:rsidRPr="00267A1A">
        <w:rPr>
          <w:rFonts w:ascii="Times New Roman" w:eastAsia="Times New Roman" w:hAnsi="Times New Roman" w:cs="Times New Roman"/>
          <w:sz w:val="24"/>
          <w:szCs w:val="24"/>
        </w:rPr>
        <w:t>Atliekama siekiant sumažinti lajos dydį, nekeičiant jos natūralios formos. Šalinamos viršūnės ar šakos iki vidinių šoninių šakų ar kamieno. Paliekamos šakos skersmuo turi būti bent 1/3 šalinamos šakos skersmens</w:t>
      </w:r>
      <w:r>
        <w:rPr>
          <w:rFonts w:ascii="Times New Roman" w:eastAsia="Times New Roman" w:hAnsi="Times New Roman" w:cs="Times New Roman"/>
          <w:sz w:val="24"/>
          <w:szCs w:val="24"/>
        </w:rPr>
        <w:t>;</w:t>
      </w:r>
    </w:p>
    <w:p w14:paraId="4C512D09" w14:textId="584AFFF4" w:rsidR="00267A1A" w:rsidRDefault="00267A1A"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267A1A">
        <w:rPr>
          <w:rFonts w:ascii="Times New Roman" w:eastAsia="Times New Roman" w:hAnsi="Times New Roman" w:cs="Times New Roman"/>
          <w:b/>
          <w:bCs/>
          <w:sz w:val="24"/>
          <w:szCs w:val="24"/>
        </w:rPr>
        <w:t>Lajos sutvirtinimas specialiais lynais.</w:t>
      </w:r>
      <w:r>
        <w:rPr>
          <w:rFonts w:ascii="Times New Roman" w:eastAsia="Times New Roman" w:hAnsi="Times New Roman" w:cs="Times New Roman"/>
          <w:sz w:val="24"/>
          <w:szCs w:val="24"/>
        </w:rPr>
        <w:t xml:space="preserve"> </w:t>
      </w:r>
      <w:r w:rsidRPr="00267A1A">
        <w:rPr>
          <w:rFonts w:ascii="Times New Roman" w:eastAsia="Times New Roman" w:hAnsi="Times New Roman" w:cs="Times New Roman"/>
          <w:sz w:val="24"/>
          <w:szCs w:val="24"/>
        </w:rPr>
        <w:t xml:space="preserve">Sutvirtinimo sistemos naudojamos medžių </w:t>
      </w:r>
      <w:proofErr w:type="spellStart"/>
      <w:r w:rsidRPr="00267A1A">
        <w:rPr>
          <w:rFonts w:ascii="Times New Roman" w:eastAsia="Times New Roman" w:hAnsi="Times New Roman" w:cs="Times New Roman"/>
          <w:sz w:val="24"/>
          <w:szCs w:val="24"/>
        </w:rPr>
        <w:t>biomechaniniam</w:t>
      </w:r>
      <w:proofErr w:type="spellEnd"/>
      <w:r w:rsidRPr="00267A1A">
        <w:rPr>
          <w:rFonts w:ascii="Times New Roman" w:eastAsia="Times New Roman" w:hAnsi="Times New Roman" w:cs="Times New Roman"/>
          <w:sz w:val="24"/>
          <w:szCs w:val="24"/>
        </w:rPr>
        <w:t xml:space="preserve"> stabilumui pagerinti,</w:t>
      </w:r>
      <w:r w:rsidR="00F6355B">
        <w:rPr>
          <w:rFonts w:ascii="Times New Roman" w:eastAsia="Times New Roman" w:hAnsi="Times New Roman" w:cs="Times New Roman"/>
          <w:sz w:val="24"/>
          <w:szCs w:val="24"/>
        </w:rPr>
        <w:t xml:space="preserve"> </w:t>
      </w:r>
      <w:r w:rsidRPr="00267A1A">
        <w:rPr>
          <w:rFonts w:ascii="Times New Roman" w:eastAsia="Times New Roman" w:hAnsi="Times New Roman" w:cs="Times New Roman"/>
          <w:sz w:val="24"/>
          <w:szCs w:val="24"/>
        </w:rPr>
        <w:t xml:space="preserve">prailginant medžio gyvavimo laiką ar kompensuojant konstrukcines ydas. Taikoma siekiant apsaugoti žmones, infrastruktūrą ir patį medį. Sprendimą dėl sutvirtinimo poreikio priima sertifikuotas </w:t>
      </w:r>
      <w:proofErr w:type="spellStart"/>
      <w:r w:rsidRPr="00267A1A">
        <w:rPr>
          <w:rFonts w:ascii="Times New Roman" w:eastAsia="Times New Roman" w:hAnsi="Times New Roman" w:cs="Times New Roman"/>
          <w:sz w:val="24"/>
          <w:szCs w:val="24"/>
        </w:rPr>
        <w:t>arboristas</w:t>
      </w:r>
      <w:proofErr w:type="spellEnd"/>
      <w:r>
        <w:rPr>
          <w:rFonts w:ascii="Times New Roman" w:eastAsia="Times New Roman" w:hAnsi="Times New Roman" w:cs="Times New Roman"/>
          <w:sz w:val="24"/>
          <w:szCs w:val="24"/>
        </w:rPr>
        <w:t>;</w:t>
      </w:r>
    </w:p>
    <w:p w14:paraId="25F4A97F" w14:textId="41FC433D" w:rsidR="00267A1A" w:rsidRDefault="00267A1A"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267A1A">
        <w:rPr>
          <w:rFonts w:ascii="Times New Roman" w:eastAsia="Times New Roman" w:hAnsi="Times New Roman" w:cs="Times New Roman"/>
          <w:b/>
          <w:bCs/>
          <w:sz w:val="24"/>
          <w:szCs w:val="24"/>
        </w:rPr>
        <w:t>Medžių atžalų šalinimas.</w:t>
      </w:r>
      <w:r>
        <w:rPr>
          <w:rFonts w:ascii="Times New Roman" w:eastAsia="Times New Roman" w:hAnsi="Times New Roman" w:cs="Times New Roman"/>
          <w:sz w:val="24"/>
          <w:szCs w:val="24"/>
        </w:rPr>
        <w:t xml:space="preserve"> </w:t>
      </w:r>
      <w:r w:rsidRPr="00267A1A">
        <w:rPr>
          <w:rFonts w:ascii="Times New Roman" w:eastAsia="Times New Roman" w:hAnsi="Times New Roman" w:cs="Times New Roman"/>
          <w:sz w:val="24"/>
          <w:szCs w:val="24"/>
        </w:rPr>
        <w:t>Atžalų ir šakelių šalinimas nuo žemės iki 2 m aukščio, taip pat kelminės kilmės atžalų (Ø 2</w:t>
      </w:r>
      <w:r w:rsidR="001A7AB9">
        <w:rPr>
          <w:rFonts w:ascii="Times New Roman" w:eastAsia="Times New Roman" w:hAnsi="Times New Roman" w:cs="Times New Roman"/>
          <w:sz w:val="24"/>
          <w:szCs w:val="24"/>
        </w:rPr>
        <w:t xml:space="preserve"> </w:t>
      </w:r>
      <w:r w:rsidRPr="00267A1A">
        <w:rPr>
          <w:rFonts w:ascii="Times New Roman" w:eastAsia="Times New Roman" w:hAnsi="Times New Roman" w:cs="Times New Roman"/>
          <w:sz w:val="24"/>
          <w:szCs w:val="24"/>
        </w:rPr>
        <w:t>–</w:t>
      </w:r>
      <w:r w:rsidR="001A7AB9">
        <w:rPr>
          <w:rFonts w:ascii="Times New Roman" w:eastAsia="Times New Roman" w:hAnsi="Times New Roman" w:cs="Times New Roman"/>
          <w:sz w:val="24"/>
          <w:szCs w:val="24"/>
        </w:rPr>
        <w:t xml:space="preserve"> </w:t>
      </w:r>
      <w:r w:rsidRPr="00267A1A">
        <w:rPr>
          <w:rFonts w:ascii="Times New Roman" w:eastAsia="Times New Roman" w:hAnsi="Times New Roman" w:cs="Times New Roman"/>
          <w:sz w:val="24"/>
          <w:szCs w:val="24"/>
        </w:rPr>
        <w:t>3 cm) pašalinimas</w:t>
      </w:r>
      <w:r>
        <w:rPr>
          <w:rFonts w:ascii="Times New Roman" w:eastAsia="Times New Roman" w:hAnsi="Times New Roman" w:cs="Times New Roman"/>
          <w:sz w:val="24"/>
          <w:szCs w:val="24"/>
        </w:rPr>
        <w:t>;</w:t>
      </w:r>
    </w:p>
    <w:p w14:paraId="55D9ACAC" w14:textId="378B39F5" w:rsidR="001D7485" w:rsidRPr="009F6BB8" w:rsidRDefault="00D44180"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D44180">
        <w:rPr>
          <w:rFonts w:ascii="Times New Roman" w:eastAsia="Times New Roman" w:hAnsi="Times New Roman" w:cs="Times New Roman"/>
          <w:b/>
          <w:bCs/>
          <w:sz w:val="24"/>
          <w:szCs w:val="24"/>
        </w:rPr>
        <w:t>Genėjimo darbų dokumentavimas.</w:t>
      </w:r>
      <w:r>
        <w:rPr>
          <w:rFonts w:ascii="Times New Roman" w:eastAsia="Times New Roman" w:hAnsi="Times New Roman" w:cs="Times New Roman"/>
          <w:sz w:val="24"/>
          <w:szCs w:val="24"/>
        </w:rPr>
        <w:t xml:space="preserve"> </w:t>
      </w:r>
      <w:r w:rsidRPr="00D44180">
        <w:rPr>
          <w:rFonts w:ascii="Times New Roman" w:eastAsia="Times New Roman" w:hAnsi="Times New Roman" w:cs="Times New Roman"/>
          <w:sz w:val="24"/>
          <w:szCs w:val="24"/>
        </w:rPr>
        <w:t>Visi atlikti genėjimo darbai turi būti fiksuojami fotonuotraukomis su laiko žyma ir koordinatėmis, kurios pateikiamos kartu su darbų perdavimo</w:t>
      </w:r>
      <w:r w:rsidR="001A7AB9">
        <w:rPr>
          <w:rFonts w:ascii="Times New Roman" w:eastAsia="Times New Roman" w:hAnsi="Times New Roman" w:cs="Times New Roman"/>
          <w:sz w:val="24"/>
          <w:szCs w:val="24"/>
        </w:rPr>
        <w:t xml:space="preserve"> </w:t>
      </w:r>
      <w:r w:rsidR="001A7AB9" w:rsidRPr="008635D2">
        <w:rPr>
          <w:rFonts w:ascii="Times New Roman" w:eastAsia="Times New Roman" w:hAnsi="Times New Roman" w:cs="Times New Roman"/>
          <w:sz w:val="24"/>
          <w:szCs w:val="24"/>
        </w:rPr>
        <w:t>–</w:t>
      </w:r>
      <w:r w:rsidR="001A7AB9">
        <w:rPr>
          <w:rFonts w:ascii="Times New Roman" w:eastAsia="Times New Roman" w:hAnsi="Times New Roman" w:cs="Times New Roman"/>
          <w:sz w:val="24"/>
          <w:szCs w:val="24"/>
        </w:rPr>
        <w:t xml:space="preserve"> </w:t>
      </w:r>
      <w:r w:rsidRPr="00D44180">
        <w:rPr>
          <w:rFonts w:ascii="Times New Roman" w:eastAsia="Times New Roman" w:hAnsi="Times New Roman" w:cs="Times New Roman"/>
          <w:sz w:val="24"/>
          <w:szCs w:val="24"/>
        </w:rPr>
        <w:t>priėmimo aktu</w:t>
      </w:r>
      <w:r w:rsidR="009F6BB8">
        <w:rPr>
          <w:rFonts w:ascii="Times New Roman" w:eastAsia="Times New Roman" w:hAnsi="Times New Roman" w:cs="Times New Roman"/>
          <w:sz w:val="24"/>
          <w:szCs w:val="24"/>
        </w:rPr>
        <w:t>;</w:t>
      </w:r>
    </w:p>
    <w:p w14:paraId="10EE4F6A" w14:textId="467CFE11" w:rsidR="001951B0" w:rsidRPr="00873BD5" w:rsidRDefault="001951B0"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873BD5">
        <w:rPr>
          <w:rFonts w:ascii="Times New Roman" w:eastAsia="Times New Roman" w:hAnsi="Times New Roman" w:cs="Times New Roman"/>
          <w:sz w:val="24"/>
          <w:szCs w:val="24"/>
        </w:rPr>
        <w:t>Visų atliktų genėjimo darbų fotofiksacija (su laiko žyma ir koordinatėmis) pateikiama kartu su perdavimo</w:t>
      </w:r>
      <w:r w:rsidR="0091558B">
        <w:rPr>
          <w:rFonts w:ascii="Times New Roman" w:eastAsia="Times New Roman" w:hAnsi="Times New Roman" w:cs="Times New Roman"/>
          <w:sz w:val="24"/>
          <w:szCs w:val="24"/>
        </w:rPr>
        <w:t xml:space="preserve"> </w:t>
      </w:r>
      <w:r w:rsidR="00F6355B">
        <w:rPr>
          <w:rFonts w:ascii="Times New Roman" w:eastAsia="Times New Roman" w:hAnsi="Times New Roman" w:cs="Times New Roman"/>
          <w:sz w:val="24"/>
          <w:szCs w:val="24"/>
        </w:rPr>
        <w:t>-</w:t>
      </w:r>
      <w:r w:rsidR="0091558B">
        <w:rPr>
          <w:rFonts w:ascii="Times New Roman" w:eastAsia="Times New Roman" w:hAnsi="Times New Roman" w:cs="Times New Roman"/>
          <w:sz w:val="24"/>
          <w:szCs w:val="24"/>
        </w:rPr>
        <w:t xml:space="preserve"> </w:t>
      </w:r>
      <w:r w:rsidRPr="00873BD5">
        <w:rPr>
          <w:rFonts w:ascii="Times New Roman" w:eastAsia="Times New Roman" w:hAnsi="Times New Roman" w:cs="Times New Roman"/>
          <w:sz w:val="24"/>
          <w:szCs w:val="24"/>
        </w:rPr>
        <w:t>priėmimo aktu.</w:t>
      </w:r>
    </w:p>
    <w:p w14:paraId="2A3C4F31" w14:textId="16421DB1" w:rsidR="00DC56E6" w:rsidRPr="00685A1B" w:rsidRDefault="00F433D7" w:rsidP="001A7AB9">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
          <w:bCs/>
          <w:sz w:val="24"/>
          <w:szCs w:val="24"/>
        </w:rPr>
      </w:pPr>
      <w:r w:rsidRPr="00685A1B">
        <w:rPr>
          <w:rFonts w:ascii="Times New Roman" w:eastAsia="Times New Roman" w:hAnsi="Times New Roman" w:cs="Times New Roman"/>
          <w:b/>
          <w:bCs/>
          <w:sz w:val="24"/>
          <w:szCs w:val="24"/>
        </w:rPr>
        <w:t>Kelmų frezavimas (smulkinimas)</w:t>
      </w:r>
      <w:r w:rsidR="001C22EA" w:rsidRPr="00685A1B">
        <w:rPr>
          <w:rFonts w:ascii="Times New Roman" w:eastAsia="Times New Roman" w:hAnsi="Times New Roman" w:cs="Times New Roman"/>
          <w:b/>
          <w:bCs/>
          <w:sz w:val="24"/>
          <w:szCs w:val="24"/>
        </w:rPr>
        <w:t xml:space="preserve"> arba</w:t>
      </w:r>
      <w:r w:rsidRPr="00685A1B">
        <w:rPr>
          <w:rFonts w:ascii="Times New Roman" w:eastAsia="Times New Roman" w:hAnsi="Times New Roman" w:cs="Times New Roman"/>
          <w:b/>
          <w:bCs/>
          <w:sz w:val="24"/>
          <w:szCs w:val="24"/>
        </w:rPr>
        <w:t xml:space="preserve"> </w:t>
      </w:r>
      <w:r w:rsidR="004E6752" w:rsidRPr="00685A1B">
        <w:rPr>
          <w:rFonts w:ascii="Times New Roman" w:eastAsia="Times New Roman" w:hAnsi="Times New Roman" w:cs="Times New Roman"/>
          <w:b/>
          <w:bCs/>
          <w:sz w:val="24"/>
          <w:szCs w:val="24"/>
        </w:rPr>
        <w:t>rovimas</w:t>
      </w:r>
      <w:r w:rsidR="00E3505D" w:rsidRPr="00685A1B">
        <w:rPr>
          <w:rFonts w:ascii="Times New Roman" w:eastAsia="Times New Roman" w:hAnsi="Times New Roman" w:cs="Times New Roman"/>
          <w:b/>
          <w:bCs/>
          <w:sz w:val="24"/>
          <w:szCs w:val="24"/>
        </w:rPr>
        <w:t xml:space="preserve">, </w:t>
      </w:r>
      <w:r w:rsidR="001A7AB9" w:rsidRPr="00685A1B">
        <w:rPr>
          <w:rFonts w:ascii="Times New Roman" w:eastAsia="Times New Roman" w:hAnsi="Times New Roman" w:cs="Times New Roman"/>
          <w:b/>
          <w:bCs/>
          <w:sz w:val="24"/>
          <w:szCs w:val="24"/>
        </w:rPr>
        <w:t xml:space="preserve">kelmų išvežimas, </w:t>
      </w:r>
      <w:r w:rsidRPr="00685A1B">
        <w:rPr>
          <w:rFonts w:ascii="Times New Roman" w:eastAsia="Times New Roman" w:hAnsi="Times New Roman" w:cs="Times New Roman"/>
          <w:b/>
          <w:bCs/>
          <w:sz w:val="24"/>
          <w:szCs w:val="24"/>
        </w:rPr>
        <w:t>duobės užlyginima</w:t>
      </w:r>
      <w:r w:rsidR="00020CC8" w:rsidRPr="00685A1B">
        <w:rPr>
          <w:rFonts w:ascii="Times New Roman" w:eastAsia="Times New Roman" w:hAnsi="Times New Roman" w:cs="Times New Roman"/>
          <w:b/>
          <w:bCs/>
          <w:sz w:val="24"/>
          <w:szCs w:val="24"/>
        </w:rPr>
        <w:t>s</w:t>
      </w:r>
      <w:r w:rsidRPr="00685A1B">
        <w:rPr>
          <w:rFonts w:ascii="Times New Roman" w:eastAsia="Times New Roman" w:hAnsi="Times New Roman" w:cs="Times New Roman"/>
          <w:b/>
          <w:bCs/>
          <w:sz w:val="24"/>
          <w:szCs w:val="24"/>
        </w:rPr>
        <w:t>, žolės pasėjimas, teritorijos sutvarkymas:</w:t>
      </w:r>
    </w:p>
    <w:p w14:paraId="45FEE64F" w14:textId="77777777" w:rsidR="00DC56E6" w:rsidRPr="00685A1B" w:rsidRDefault="00DC56E6" w:rsidP="001E3C01">
      <w:p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Kelmų frezavimas (smulkinimas) arba rovimas atliekamas taip, kad nebūtų pažeistos požeminės komunikacijos ar aplinkinė infrastruktūra.</w:t>
      </w:r>
    </w:p>
    <w:p w14:paraId="7BE0612B" w14:textId="0BAEB56D" w:rsidR="00DC56E6" w:rsidRPr="00685A1B" w:rsidRDefault="00DC56E6" w:rsidP="00751407">
      <w:p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Darbai gatvių, šaligatvių ar kitoje sutvarkytoje aplinkoje atliekami laikantis šių etapų:</w:t>
      </w:r>
    </w:p>
    <w:p w14:paraId="5EAF4DCC" w14:textId="5F489E59" w:rsidR="00DC56E6" w:rsidRPr="00685A1B"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Darbo zonos aptvėrimas įspėjamaisiais ženklais arba STOP juosta;</w:t>
      </w:r>
    </w:p>
    <w:p w14:paraId="5F149FF8" w14:textId="77777777" w:rsidR="00DC56E6" w:rsidRPr="00685A1B"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 xml:space="preserve">Plytelių, trinkelių ar </w:t>
      </w:r>
      <w:proofErr w:type="spellStart"/>
      <w:r w:rsidRPr="00685A1B">
        <w:rPr>
          <w:rFonts w:ascii="Times New Roman" w:eastAsia="Times New Roman" w:hAnsi="Times New Roman" w:cs="Times New Roman"/>
          <w:sz w:val="24"/>
          <w:szCs w:val="24"/>
        </w:rPr>
        <w:t>bortelių</w:t>
      </w:r>
      <w:proofErr w:type="spellEnd"/>
      <w:r w:rsidRPr="00685A1B">
        <w:rPr>
          <w:rFonts w:ascii="Times New Roman" w:eastAsia="Times New Roman" w:hAnsi="Times New Roman" w:cs="Times New Roman"/>
          <w:sz w:val="24"/>
          <w:szCs w:val="24"/>
        </w:rPr>
        <w:t xml:space="preserve"> nuėmimas aplink kelmą;</w:t>
      </w:r>
    </w:p>
    <w:p w14:paraId="31520EAD" w14:textId="6AED096A" w:rsidR="00DC56E6" w:rsidRPr="00685A1B"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Kelmo išrovimas, išfrezavimas ar išgręžimas, taip pat</w:t>
      </w:r>
      <w:r w:rsidR="00FA21E2" w:rsidRPr="00685A1B">
        <w:rPr>
          <w:rFonts w:ascii="Times New Roman" w:eastAsia="Times New Roman" w:hAnsi="Times New Roman" w:cs="Times New Roman"/>
          <w:sz w:val="24"/>
          <w:szCs w:val="24"/>
        </w:rPr>
        <w:t xml:space="preserve">, </w:t>
      </w:r>
      <w:r w:rsidRPr="00685A1B">
        <w:rPr>
          <w:rFonts w:ascii="Times New Roman" w:eastAsia="Times New Roman" w:hAnsi="Times New Roman" w:cs="Times New Roman"/>
          <w:sz w:val="24"/>
          <w:szCs w:val="24"/>
        </w:rPr>
        <w:t>šaknų pašalinimas;</w:t>
      </w:r>
    </w:p>
    <w:p w14:paraId="57548E3B" w14:textId="77777777" w:rsidR="00DC56E6" w:rsidRPr="00685A1B"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Atliekų (drožlių, šaknų likučių) surinkimas ir išvežimas į Užsakovo nurodytą utilizavimo vietą;</w:t>
      </w:r>
    </w:p>
    <w:p w14:paraId="4D692193" w14:textId="271CDF35" w:rsidR="001E3C01" w:rsidRPr="00685A1B" w:rsidRDefault="001E3C01" w:rsidP="001E3C01">
      <w:pPr>
        <w:pStyle w:val="Sraopastraipa"/>
        <w:numPr>
          <w:ilvl w:val="2"/>
          <w:numId w:val="20"/>
        </w:num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Kelmų išvežimas į Užsakovo nurodytą utilizavimo vietą;</w:t>
      </w:r>
    </w:p>
    <w:p w14:paraId="66DF42E6" w14:textId="77777777" w:rsidR="00DC56E6" w:rsidRPr="00DC56E6"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685A1B">
        <w:rPr>
          <w:rFonts w:ascii="Times New Roman" w:eastAsia="Times New Roman" w:hAnsi="Times New Roman" w:cs="Times New Roman"/>
          <w:sz w:val="24"/>
          <w:szCs w:val="24"/>
        </w:rPr>
        <w:t>Teritorijos nušlavimas, duobės užpylimas sutankintu</w:t>
      </w:r>
      <w:r w:rsidRPr="00DC56E6">
        <w:rPr>
          <w:rFonts w:ascii="Times New Roman" w:eastAsia="Times New Roman" w:hAnsi="Times New Roman" w:cs="Times New Roman"/>
          <w:sz w:val="24"/>
          <w:szCs w:val="24"/>
        </w:rPr>
        <w:t xml:space="preserve"> augaliniu gruntu (ne mažiau kaip 10 cm storio), paviršiaus išlyginimas;</w:t>
      </w:r>
    </w:p>
    <w:p w14:paraId="72F4361D" w14:textId="643ED8FA" w:rsidR="00DC56E6" w:rsidRPr="00DC56E6"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DC56E6">
        <w:rPr>
          <w:rFonts w:ascii="Times New Roman" w:eastAsia="Times New Roman" w:hAnsi="Times New Roman" w:cs="Times New Roman"/>
          <w:sz w:val="24"/>
          <w:szCs w:val="24"/>
        </w:rPr>
        <w:t>Lėtai augančios žolės pasėjimas ir aplinkos sutvarkymas</w:t>
      </w:r>
      <w:r w:rsidR="00FA21E2">
        <w:rPr>
          <w:rFonts w:ascii="Times New Roman" w:eastAsia="Times New Roman" w:hAnsi="Times New Roman" w:cs="Times New Roman"/>
          <w:sz w:val="24"/>
          <w:szCs w:val="24"/>
        </w:rPr>
        <w:t>;</w:t>
      </w:r>
    </w:p>
    <w:p w14:paraId="101C036D" w14:textId="56C9BFE4" w:rsidR="00DC56E6" w:rsidRPr="00DC56E6" w:rsidRDefault="00DC56E6"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DC56E6">
        <w:rPr>
          <w:rFonts w:ascii="Times New Roman" w:eastAsia="Times New Roman" w:hAnsi="Times New Roman" w:cs="Times New Roman"/>
          <w:sz w:val="24"/>
          <w:szCs w:val="24"/>
        </w:rPr>
        <w:t xml:space="preserve">Atliktų darbų eiga ir rezultatas turi būti </w:t>
      </w:r>
      <w:proofErr w:type="spellStart"/>
      <w:r w:rsidRPr="00DC56E6">
        <w:rPr>
          <w:rFonts w:ascii="Times New Roman" w:eastAsia="Times New Roman" w:hAnsi="Times New Roman" w:cs="Times New Roman"/>
          <w:sz w:val="24"/>
          <w:szCs w:val="24"/>
        </w:rPr>
        <w:t>fotofiksuojami</w:t>
      </w:r>
      <w:proofErr w:type="spellEnd"/>
      <w:r w:rsidRPr="00DC56E6">
        <w:rPr>
          <w:rFonts w:ascii="Times New Roman" w:eastAsia="Times New Roman" w:hAnsi="Times New Roman" w:cs="Times New Roman"/>
          <w:sz w:val="24"/>
          <w:szCs w:val="24"/>
        </w:rPr>
        <w:t xml:space="preserve"> (prieš darbus, jų metu ir po užbaigimo), o nuotraukos su laiko žyma ir koordinatėmis pateikiamos kartu su perdavimo-</w:t>
      </w:r>
      <w:r w:rsidR="00AC6B68">
        <w:rPr>
          <w:rFonts w:ascii="Times New Roman" w:eastAsia="Times New Roman" w:hAnsi="Times New Roman" w:cs="Times New Roman"/>
          <w:sz w:val="24"/>
          <w:szCs w:val="24"/>
        </w:rPr>
        <w:t xml:space="preserve"> </w:t>
      </w:r>
      <w:r w:rsidRPr="00DC56E6">
        <w:rPr>
          <w:rFonts w:ascii="Times New Roman" w:eastAsia="Times New Roman" w:hAnsi="Times New Roman" w:cs="Times New Roman"/>
          <w:sz w:val="24"/>
          <w:szCs w:val="24"/>
        </w:rPr>
        <w:t>priėmimo aktu.</w:t>
      </w:r>
    </w:p>
    <w:p w14:paraId="5E8AA50C" w14:textId="60804373" w:rsidR="00C0503B" w:rsidRPr="007D3465" w:rsidRDefault="007D3465" w:rsidP="00751407">
      <w:pPr>
        <w:pStyle w:val="Sraopastraipa"/>
        <w:numPr>
          <w:ilvl w:val="1"/>
          <w:numId w:val="20"/>
        </w:num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891575" w:rsidRPr="007D3465">
        <w:rPr>
          <w:rFonts w:ascii="Times New Roman" w:eastAsia="Times New Roman" w:hAnsi="Times New Roman" w:cs="Times New Roman"/>
          <w:b/>
          <w:bCs/>
          <w:sz w:val="24"/>
          <w:szCs w:val="24"/>
        </w:rPr>
        <w:t>Krūmų priežiūra</w:t>
      </w:r>
      <w:r w:rsidR="00327C08" w:rsidRPr="007D3465">
        <w:rPr>
          <w:rFonts w:ascii="Times New Roman" w:eastAsia="Times New Roman" w:hAnsi="Times New Roman" w:cs="Times New Roman"/>
          <w:b/>
          <w:bCs/>
          <w:sz w:val="24"/>
          <w:szCs w:val="24"/>
        </w:rPr>
        <w:t>,</w:t>
      </w:r>
      <w:r w:rsidR="00891575" w:rsidRPr="007D3465">
        <w:rPr>
          <w:rFonts w:ascii="Times New Roman" w:eastAsia="Times New Roman" w:hAnsi="Times New Roman" w:cs="Times New Roman"/>
          <w:b/>
          <w:bCs/>
          <w:sz w:val="24"/>
          <w:szCs w:val="24"/>
        </w:rPr>
        <w:t xml:space="preserve"> </w:t>
      </w:r>
      <w:r w:rsidR="00891575" w:rsidRPr="001E3C01">
        <w:rPr>
          <w:rFonts w:ascii="Times New Roman" w:eastAsia="Times New Roman" w:hAnsi="Times New Roman" w:cs="Times New Roman"/>
          <w:b/>
          <w:bCs/>
          <w:sz w:val="24"/>
          <w:szCs w:val="24"/>
        </w:rPr>
        <w:t>šakų išvežimas,</w:t>
      </w:r>
      <w:r w:rsidR="00891575" w:rsidRPr="007D3465">
        <w:rPr>
          <w:rFonts w:ascii="Times New Roman" w:eastAsia="Times New Roman" w:hAnsi="Times New Roman" w:cs="Times New Roman"/>
          <w:b/>
          <w:bCs/>
          <w:sz w:val="24"/>
          <w:szCs w:val="24"/>
        </w:rPr>
        <w:t xml:space="preserve"> teritorijos sutvarkymas:</w:t>
      </w:r>
    </w:p>
    <w:p w14:paraId="641FF14F" w14:textId="3926C55D" w:rsidR="00AB348C" w:rsidRPr="003054F8" w:rsidRDefault="00AB348C"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3054F8">
        <w:rPr>
          <w:rFonts w:ascii="Times New Roman" w:eastAsia="Times New Roman" w:hAnsi="Times New Roman" w:cs="Times New Roman"/>
          <w:sz w:val="24"/>
          <w:szCs w:val="24"/>
        </w:rPr>
        <w:t xml:space="preserve">Krūmų genėjimas ir formavimas. Daugiamečių dekoratyvinių augalų ir krūmų ūglių, viršūnėlių, šakelių apkarpymas </w:t>
      </w:r>
      <w:proofErr w:type="spellStart"/>
      <w:r w:rsidRPr="003054F8">
        <w:rPr>
          <w:rFonts w:ascii="Times New Roman" w:eastAsia="Times New Roman" w:hAnsi="Times New Roman" w:cs="Times New Roman"/>
          <w:sz w:val="24"/>
          <w:szCs w:val="24"/>
        </w:rPr>
        <w:t>sekatoriumi</w:t>
      </w:r>
      <w:proofErr w:type="spellEnd"/>
      <w:r w:rsidRPr="003054F8">
        <w:rPr>
          <w:rFonts w:ascii="Times New Roman" w:eastAsia="Times New Roman" w:hAnsi="Times New Roman" w:cs="Times New Roman"/>
          <w:sz w:val="24"/>
          <w:szCs w:val="24"/>
        </w:rPr>
        <w:t xml:space="preserve"> ar kita tinkama priemone, formuojant taisyklingą augalo formą. Atliekos išgrėbiamos, surenkamos ir išvežamos į kompostavimo aikšteles.</w:t>
      </w:r>
    </w:p>
    <w:p w14:paraId="38795524" w14:textId="577B1AF3" w:rsidR="00AB348C" w:rsidRPr="00AB348C" w:rsidRDefault="00AB348C"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AB348C">
        <w:rPr>
          <w:rFonts w:ascii="Times New Roman" w:eastAsia="Times New Roman" w:hAnsi="Times New Roman" w:cs="Times New Roman"/>
          <w:sz w:val="24"/>
          <w:szCs w:val="24"/>
        </w:rPr>
        <w:t>Krūmų kirtimas</w:t>
      </w:r>
      <w:r>
        <w:rPr>
          <w:rFonts w:ascii="Times New Roman" w:eastAsia="Times New Roman" w:hAnsi="Times New Roman" w:cs="Times New Roman"/>
          <w:sz w:val="24"/>
          <w:szCs w:val="24"/>
        </w:rPr>
        <w:t xml:space="preserve">. </w:t>
      </w:r>
      <w:r w:rsidRPr="00AB348C">
        <w:rPr>
          <w:rFonts w:ascii="Times New Roman" w:eastAsia="Times New Roman" w:hAnsi="Times New Roman" w:cs="Times New Roman"/>
          <w:sz w:val="24"/>
          <w:szCs w:val="24"/>
        </w:rPr>
        <w:t>Krūmų iškirtimas iki žemės paviršiaus, atliekų surinkimas ir išvežimas.</w:t>
      </w:r>
      <w:r w:rsidRPr="00AB348C">
        <w:rPr>
          <w:rFonts w:ascii="Times New Roman" w:eastAsia="Times New Roman" w:hAnsi="Times New Roman" w:cs="Times New Roman"/>
          <w:sz w:val="24"/>
          <w:szCs w:val="24"/>
        </w:rPr>
        <w:br/>
        <w:t>Jeigu nurodoma</w:t>
      </w:r>
      <w:r w:rsidR="005D79F6">
        <w:rPr>
          <w:rFonts w:ascii="Times New Roman" w:eastAsia="Times New Roman" w:hAnsi="Times New Roman" w:cs="Times New Roman"/>
          <w:sz w:val="24"/>
          <w:szCs w:val="24"/>
        </w:rPr>
        <w:t xml:space="preserve">, kad </w:t>
      </w:r>
      <w:r w:rsidRPr="00AB348C">
        <w:rPr>
          <w:rFonts w:ascii="Times New Roman" w:eastAsia="Times New Roman" w:hAnsi="Times New Roman" w:cs="Times New Roman"/>
          <w:sz w:val="24"/>
          <w:szCs w:val="24"/>
        </w:rPr>
        <w:t>krūmai šalinami su šaknimis (iškirtimas ir išrovimas), tuomet:</w:t>
      </w:r>
    </w:p>
    <w:p w14:paraId="21C42012" w14:textId="77777777" w:rsidR="00AB348C" w:rsidRPr="00AB348C" w:rsidRDefault="00AB348C" w:rsidP="00751407">
      <w:pPr>
        <w:pStyle w:val="Sraopastraipa"/>
        <w:numPr>
          <w:ilvl w:val="2"/>
          <w:numId w:val="27"/>
        </w:numPr>
        <w:spacing w:after="0" w:line="240" w:lineRule="auto"/>
        <w:ind w:firstLine="414"/>
        <w:jc w:val="both"/>
        <w:rPr>
          <w:rFonts w:ascii="Times New Roman" w:eastAsia="Times New Roman" w:hAnsi="Times New Roman" w:cs="Times New Roman"/>
          <w:sz w:val="24"/>
          <w:szCs w:val="24"/>
        </w:rPr>
      </w:pPr>
      <w:r w:rsidRPr="00AB348C">
        <w:rPr>
          <w:rFonts w:ascii="Times New Roman" w:eastAsia="Times New Roman" w:hAnsi="Times New Roman" w:cs="Times New Roman"/>
          <w:sz w:val="24"/>
          <w:szCs w:val="24"/>
        </w:rPr>
        <w:t>duobės užpilamos juodžemiu;</w:t>
      </w:r>
    </w:p>
    <w:p w14:paraId="7C0F0BC8" w14:textId="77777777" w:rsidR="00AB348C" w:rsidRPr="00AB348C" w:rsidRDefault="00AB348C" w:rsidP="00751407">
      <w:pPr>
        <w:pStyle w:val="Sraopastraipa"/>
        <w:numPr>
          <w:ilvl w:val="2"/>
          <w:numId w:val="27"/>
        </w:numPr>
        <w:spacing w:after="0" w:line="240" w:lineRule="auto"/>
        <w:ind w:firstLine="414"/>
        <w:jc w:val="both"/>
        <w:rPr>
          <w:rFonts w:ascii="Times New Roman" w:eastAsia="Times New Roman" w:hAnsi="Times New Roman" w:cs="Times New Roman"/>
          <w:sz w:val="24"/>
          <w:szCs w:val="24"/>
        </w:rPr>
      </w:pPr>
      <w:r w:rsidRPr="00AB348C">
        <w:rPr>
          <w:rFonts w:ascii="Times New Roman" w:eastAsia="Times New Roman" w:hAnsi="Times New Roman" w:cs="Times New Roman"/>
          <w:sz w:val="24"/>
          <w:szCs w:val="24"/>
        </w:rPr>
        <w:lastRenderedPageBreak/>
        <w:t>paviršius išlyginamas;</w:t>
      </w:r>
    </w:p>
    <w:p w14:paraId="6843EF2A" w14:textId="77777777" w:rsidR="00AB348C" w:rsidRPr="00AB348C" w:rsidRDefault="00AB348C" w:rsidP="00751407">
      <w:pPr>
        <w:pStyle w:val="Sraopastraipa"/>
        <w:numPr>
          <w:ilvl w:val="2"/>
          <w:numId w:val="27"/>
        </w:numPr>
        <w:spacing w:after="0" w:line="240" w:lineRule="auto"/>
        <w:ind w:firstLine="414"/>
        <w:jc w:val="both"/>
        <w:rPr>
          <w:rFonts w:ascii="Times New Roman" w:eastAsia="Times New Roman" w:hAnsi="Times New Roman" w:cs="Times New Roman"/>
          <w:sz w:val="24"/>
          <w:szCs w:val="24"/>
        </w:rPr>
      </w:pPr>
      <w:r w:rsidRPr="00AB348C">
        <w:rPr>
          <w:rFonts w:ascii="Times New Roman" w:eastAsia="Times New Roman" w:hAnsi="Times New Roman" w:cs="Times New Roman"/>
          <w:sz w:val="24"/>
          <w:szCs w:val="24"/>
        </w:rPr>
        <w:t>pasėjama žolė.</w:t>
      </w:r>
    </w:p>
    <w:p w14:paraId="113B13AC" w14:textId="3D04D5D7" w:rsidR="00AB348C" w:rsidRPr="00AB348C" w:rsidRDefault="00AB348C"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AB348C">
        <w:rPr>
          <w:rFonts w:ascii="Times New Roman" w:eastAsia="Times New Roman" w:hAnsi="Times New Roman" w:cs="Times New Roman"/>
          <w:sz w:val="24"/>
          <w:szCs w:val="24"/>
        </w:rPr>
        <w:t>Teritorijos išvalymas iškertant krūmus</w:t>
      </w:r>
      <w:r w:rsidR="00A738DC">
        <w:rPr>
          <w:rFonts w:ascii="Times New Roman" w:eastAsia="Times New Roman" w:hAnsi="Times New Roman" w:cs="Times New Roman"/>
          <w:sz w:val="24"/>
          <w:szCs w:val="24"/>
        </w:rPr>
        <w:t xml:space="preserve">. </w:t>
      </w:r>
      <w:r w:rsidRPr="00AB348C">
        <w:rPr>
          <w:rFonts w:ascii="Times New Roman" w:eastAsia="Times New Roman" w:hAnsi="Times New Roman" w:cs="Times New Roman"/>
          <w:sz w:val="24"/>
          <w:szCs w:val="24"/>
        </w:rPr>
        <w:t>Teritorijoje esančių krūmų iškirtimas (iškirtimas, išpjovimas, išrovimas), šaknų pašalinimas, teritorijos sutvarkymas ir krūmų bei šaknų atliekų išvežimas į kompostavimo aikšteles.</w:t>
      </w:r>
    </w:p>
    <w:p w14:paraId="032B0545" w14:textId="7F29AC9B" w:rsidR="00AB348C" w:rsidRPr="00AB348C" w:rsidRDefault="00AB348C"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AB348C">
        <w:rPr>
          <w:rFonts w:ascii="Times New Roman" w:eastAsia="Times New Roman" w:hAnsi="Times New Roman" w:cs="Times New Roman"/>
          <w:sz w:val="24"/>
          <w:szCs w:val="24"/>
        </w:rPr>
        <w:t xml:space="preserve">Kiekvienas atliktas darbas turi būti </w:t>
      </w:r>
      <w:proofErr w:type="spellStart"/>
      <w:r w:rsidRPr="00AB348C">
        <w:rPr>
          <w:rFonts w:ascii="Times New Roman" w:eastAsia="Times New Roman" w:hAnsi="Times New Roman" w:cs="Times New Roman"/>
          <w:sz w:val="24"/>
          <w:szCs w:val="24"/>
        </w:rPr>
        <w:t>fotofiksuojamas</w:t>
      </w:r>
      <w:proofErr w:type="spellEnd"/>
      <w:r w:rsidRPr="00AB348C">
        <w:rPr>
          <w:rFonts w:ascii="Times New Roman" w:eastAsia="Times New Roman" w:hAnsi="Times New Roman" w:cs="Times New Roman"/>
          <w:sz w:val="24"/>
          <w:szCs w:val="24"/>
        </w:rPr>
        <w:t xml:space="preserve"> prieš darbus ir po jų (su laiko žyma bei koordinatėmis), o fotonuotraukos pateikiamos kartu su perdavimo</w:t>
      </w:r>
      <w:r w:rsidR="001A7AB9">
        <w:rPr>
          <w:rFonts w:ascii="Times New Roman" w:eastAsia="Times New Roman" w:hAnsi="Times New Roman" w:cs="Times New Roman"/>
          <w:sz w:val="24"/>
          <w:szCs w:val="24"/>
        </w:rPr>
        <w:t xml:space="preserve"> </w:t>
      </w:r>
      <w:r w:rsidR="00F6355B">
        <w:rPr>
          <w:rFonts w:ascii="Times New Roman" w:eastAsia="Times New Roman" w:hAnsi="Times New Roman" w:cs="Times New Roman"/>
          <w:sz w:val="24"/>
          <w:szCs w:val="24"/>
        </w:rPr>
        <w:t>-</w:t>
      </w:r>
      <w:r w:rsidR="001A7AB9">
        <w:rPr>
          <w:rFonts w:ascii="Times New Roman" w:eastAsia="Times New Roman" w:hAnsi="Times New Roman" w:cs="Times New Roman"/>
          <w:sz w:val="24"/>
          <w:szCs w:val="24"/>
        </w:rPr>
        <w:t xml:space="preserve"> </w:t>
      </w:r>
      <w:r w:rsidRPr="00AB348C">
        <w:rPr>
          <w:rFonts w:ascii="Times New Roman" w:eastAsia="Times New Roman" w:hAnsi="Times New Roman" w:cs="Times New Roman"/>
          <w:sz w:val="24"/>
          <w:szCs w:val="24"/>
        </w:rPr>
        <w:t>priėmimo aktu.</w:t>
      </w:r>
    </w:p>
    <w:p w14:paraId="29AADEE1" w14:textId="16B096D7" w:rsidR="00356F00" w:rsidRPr="00356F00" w:rsidRDefault="00FE3ECB" w:rsidP="008F0F2A">
      <w:pPr>
        <w:pStyle w:val="Sraopastraipa"/>
        <w:numPr>
          <w:ilvl w:val="1"/>
          <w:numId w:val="20"/>
        </w:numPr>
        <w:tabs>
          <w:tab w:val="left" w:pos="426"/>
        </w:tabs>
        <w:spacing w:after="0" w:line="240" w:lineRule="auto"/>
        <w:ind w:left="0" w:firstLine="0"/>
        <w:jc w:val="both"/>
        <w:rPr>
          <w:rFonts w:ascii="Times New Roman" w:eastAsia="Times New Roman" w:hAnsi="Times New Roman" w:cs="Times New Roman"/>
          <w:b/>
          <w:bCs/>
          <w:sz w:val="24"/>
          <w:szCs w:val="24"/>
          <w:lang w:eastAsia="lt-LT"/>
        </w:rPr>
      </w:pPr>
      <w:r w:rsidRPr="008F0F2A">
        <w:rPr>
          <w:rFonts w:ascii="Times New Roman" w:eastAsia="Times New Roman" w:hAnsi="Times New Roman" w:cs="Times New Roman"/>
          <w:b/>
          <w:bCs/>
          <w:sz w:val="24"/>
          <w:szCs w:val="24"/>
          <w:lang w:eastAsia="lt-LT"/>
        </w:rPr>
        <w:t xml:space="preserve"> </w:t>
      </w:r>
      <w:r w:rsidR="00356F00" w:rsidRPr="00356F00">
        <w:rPr>
          <w:rFonts w:ascii="Times New Roman" w:eastAsia="Times New Roman" w:hAnsi="Times New Roman" w:cs="Times New Roman"/>
          <w:b/>
          <w:bCs/>
          <w:sz w:val="24"/>
          <w:szCs w:val="24"/>
          <w:lang w:eastAsia="lt-LT"/>
        </w:rPr>
        <w:t>Medienos pristatymo ir kontrolės reikalavimai</w:t>
      </w:r>
      <w:r w:rsidR="00EB3E17">
        <w:rPr>
          <w:rFonts w:ascii="Times New Roman" w:eastAsia="Times New Roman" w:hAnsi="Times New Roman" w:cs="Times New Roman"/>
          <w:b/>
          <w:bCs/>
          <w:sz w:val="24"/>
          <w:szCs w:val="24"/>
          <w:lang w:eastAsia="lt-LT"/>
        </w:rPr>
        <w:t>:</w:t>
      </w:r>
    </w:p>
    <w:p w14:paraId="1B3513FD" w14:textId="65A1CAC7" w:rsidR="00356F00" w:rsidRPr="004E0BE3" w:rsidRDefault="00356F00"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4E0BE3">
        <w:rPr>
          <w:rFonts w:ascii="Times New Roman" w:eastAsia="Times New Roman" w:hAnsi="Times New Roman" w:cs="Times New Roman"/>
          <w:sz w:val="24"/>
          <w:szCs w:val="24"/>
        </w:rPr>
        <w:t>Tiekėjas privalo per 24 val. nuo medžio nupjovimo pristatyti visą panaudojimui tinkamą medieną į Užsakovo nurodytą vietą: Verpėjų g. 22, Viečiūnų k., Druskininkų sav., arba kitą raštu nurodytą vietą.</w:t>
      </w:r>
    </w:p>
    <w:p w14:paraId="3B6AFA03" w14:textId="6EDC50F0" w:rsidR="00356F00" w:rsidRPr="007851F0" w:rsidRDefault="00356F00"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EB3E17">
        <w:rPr>
          <w:rFonts w:ascii="Times New Roman" w:eastAsia="Times New Roman" w:hAnsi="Times New Roman" w:cs="Times New Roman"/>
          <w:sz w:val="24"/>
          <w:szCs w:val="24"/>
        </w:rPr>
        <w:t xml:space="preserve">Medienos pakrovimas ir iškrovimas turi būti </w:t>
      </w:r>
      <w:proofErr w:type="spellStart"/>
      <w:r w:rsidRPr="00EB3E17">
        <w:rPr>
          <w:rFonts w:ascii="Times New Roman" w:eastAsia="Times New Roman" w:hAnsi="Times New Roman" w:cs="Times New Roman"/>
          <w:sz w:val="24"/>
          <w:szCs w:val="24"/>
        </w:rPr>
        <w:t>fotofiksuojami</w:t>
      </w:r>
      <w:proofErr w:type="spellEnd"/>
      <w:r w:rsidR="007851F0">
        <w:rPr>
          <w:rFonts w:ascii="Times New Roman" w:eastAsia="Times New Roman" w:hAnsi="Times New Roman" w:cs="Times New Roman"/>
          <w:sz w:val="24"/>
          <w:szCs w:val="24"/>
        </w:rPr>
        <w:t xml:space="preserve">, </w:t>
      </w:r>
      <w:r w:rsidRPr="007851F0">
        <w:rPr>
          <w:rFonts w:ascii="Times New Roman" w:eastAsia="Times New Roman" w:hAnsi="Times New Roman" w:cs="Times New Roman"/>
          <w:sz w:val="24"/>
          <w:szCs w:val="24"/>
        </w:rPr>
        <w:t>nuotraukose privalo matytis medienos kiekis, transporto priemonė, vieta ir laiko žyma.</w:t>
      </w:r>
    </w:p>
    <w:p w14:paraId="1206212E" w14:textId="77777777" w:rsidR="00356F00" w:rsidRPr="00EB3E17" w:rsidRDefault="00356F00" w:rsidP="00751407">
      <w:pPr>
        <w:pStyle w:val="Sraopastraipa"/>
        <w:numPr>
          <w:ilvl w:val="2"/>
          <w:numId w:val="20"/>
        </w:numPr>
        <w:spacing w:after="0" w:line="240" w:lineRule="auto"/>
        <w:jc w:val="both"/>
        <w:rPr>
          <w:rFonts w:ascii="Times New Roman" w:eastAsia="Times New Roman" w:hAnsi="Times New Roman" w:cs="Times New Roman"/>
          <w:sz w:val="24"/>
          <w:szCs w:val="24"/>
        </w:rPr>
      </w:pPr>
      <w:r w:rsidRPr="00EB3E17">
        <w:rPr>
          <w:rFonts w:ascii="Times New Roman" w:eastAsia="Times New Roman" w:hAnsi="Times New Roman" w:cs="Times New Roman"/>
          <w:sz w:val="24"/>
          <w:szCs w:val="24"/>
        </w:rPr>
        <w:t>Kiekvienas pristatymas turi būti įforminamas pasirašytu perdavimo aktu, kurio kopija pateikiama kartu su darbų aktu.</w:t>
      </w:r>
    </w:p>
    <w:p w14:paraId="10055C2B" w14:textId="20545214" w:rsidR="001E58C4" w:rsidRPr="001E58C4" w:rsidRDefault="003C2A70" w:rsidP="001E58C4">
      <w:pPr>
        <w:pStyle w:val="Sraopastraipa"/>
        <w:numPr>
          <w:ilvl w:val="2"/>
          <w:numId w:val="20"/>
        </w:numPr>
        <w:spacing w:after="0" w:line="240" w:lineRule="auto"/>
        <w:jc w:val="both"/>
        <w:rPr>
          <w:rFonts w:ascii="Times New Roman" w:eastAsia="Times New Roman" w:hAnsi="Times New Roman" w:cs="Times New Roman"/>
          <w:sz w:val="24"/>
          <w:szCs w:val="24"/>
        </w:rPr>
      </w:pPr>
      <w:r w:rsidRPr="003C2A70">
        <w:rPr>
          <w:rFonts w:ascii="Times New Roman" w:eastAsia="Times New Roman" w:hAnsi="Times New Roman" w:cs="Times New Roman"/>
          <w:sz w:val="24"/>
          <w:szCs w:val="24"/>
        </w:rPr>
        <w:t xml:space="preserve">Medienos </w:t>
      </w:r>
      <w:proofErr w:type="spellStart"/>
      <w:r w:rsidRPr="003C2A70">
        <w:rPr>
          <w:rFonts w:ascii="Times New Roman" w:eastAsia="Times New Roman" w:hAnsi="Times New Roman" w:cs="Times New Roman"/>
          <w:sz w:val="24"/>
          <w:szCs w:val="24"/>
        </w:rPr>
        <w:t>nepristatymas</w:t>
      </w:r>
      <w:proofErr w:type="spellEnd"/>
      <w:r w:rsidRPr="003C2A70">
        <w:rPr>
          <w:rFonts w:ascii="Times New Roman" w:eastAsia="Times New Roman" w:hAnsi="Times New Roman" w:cs="Times New Roman"/>
          <w:sz w:val="24"/>
          <w:szCs w:val="24"/>
        </w:rPr>
        <w:t xml:space="preserve"> į Užsakovo nurodytą vietą arba atliktų darbų fotofiksacijos (su laiko žyma ir koordinatėmis) nepateikimas laikomas sutarties pažeidimu.</w:t>
      </w:r>
      <w:r w:rsidR="00FD0174">
        <w:rPr>
          <w:rFonts w:ascii="Times New Roman" w:eastAsia="Times New Roman" w:hAnsi="Times New Roman" w:cs="Times New Roman"/>
          <w:sz w:val="24"/>
          <w:szCs w:val="24"/>
        </w:rPr>
        <w:t xml:space="preserve"> </w:t>
      </w:r>
      <w:r w:rsidRPr="00FD0174">
        <w:rPr>
          <w:rFonts w:ascii="Times New Roman" w:eastAsia="Times New Roman" w:hAnsi="Times New Roman" w:cs="Times New Roman"/>
          <w:sz w:val="24"/>
          <w:szCs w:val="24"/>
        </w:rPr>
        <w:t>Už kiekvieną tokį atvejį (t. y. už kiekvieną atskirą medį ar kirtimo objektą, kuriam taikomas reikalavimas) taikoma 100 Eur bauda, išskaičiuojama iš Tiekėjo mokėtinos sumos.</w:t>
      </w:r>
      <w:r w:rsidR="004D4E53">
        <w:rPr>
          <w:rFonts w:ascii="Times New Roman" w:eastAsia="Times New Roman" w:hAnsi="Times New Roman" w:cs="Times New Roman"/>
          <w:sz w:val="24"/>
          <w:szCs w:val="24"/>
        </w:rPr>
        <w:t xml:space="preserve"> </w:t>
      </w:r>
      <w:r w:rsidRPr="004D4E53">
        <w:rPr>
          <w:rFonts w:ascii="Times New Roman" w:eastAsia="Times New Roman" w:hAnsi="Times New Roman" w:cs="Times New Roman"/>
          <w:sz w:val="24"/>
          <w:szCs w:val="24"/>
        </w:rPr>
        <w:t>Pakartotinis pažeidimas (nustatytas daugiau nei vieną kartą per sutarties galiojimo laikotarpį) laikomas esminiu sutarties pažeidimu ir gali būti pagrindas sutarties nutraukimui.</w:t>
      </w:r>
    </w:p>
    <w:p w14:paraId="11B39A74" w14:textId="7AA1E686" w:rsidR="002174A5" w:rsidRPr="001F13EF" w:rsidRDefault="00171CAD" w:rsidP="002174A5">
      <w:pPr>
        <w:pStyle w:val="Sraopastraipa"/>
        <w:numPr>
          <w:ilvl w:val="1"/>
          <w:numId w:val="20"/>
        </w:numPr>
        <w:jc w:val="both"/>
        <w:rPr>
          <w:rFonts w:ascii="Times New Roman" w:eastAsia="Times New Roman" w:hAnsi="Times New Roman" w:cs="Times New Roman"/>
          <w:sz w:val="24"/>
          <w:szCs w:val="24"/>
          <w:lang w:eastAsia="lt-LT"/>
        </w:rPr>
      </w:pPr>
      <w:r w:rsidRPr="001F13EF">
        <w:rPr>
          <w:rFonts w:ascii="Times New Roman" w:eastAsia="Times New Roman" w:hAnsi="Times New Roman" w:cs="Times New Roman"/>
          <w:sz w:val="24"/>
          <w:szCs w:val="24"/>
          <w:lang w:eastAsia="lt-LT"/>
        </w:rPr>
        <w:t xml:space="preserve"> Aplinkos apsaugos kriterijai nustatyti vadovaujantis </w:t>
      </w:r>
      <w:r w:rsidR="002174A5" w:rsidRPr="001F13EF">
        <w:rPr>
          <w:rFonts w:ascii="Times New Roman" w:eastAsia="Times New Roman" w:hAnsi="Times New Roman" w:cs="Times New Roman"/>
          <w:sz w:val="24"/>
          <w:szCs w:val="24"/>
          <w:lang w:eastAsia="lt-LT"/>
        </w:rPr>
        <w:t>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patvirtintus Aplinkos apsaugos kriterijus, kuriuos perkančiosios organizacijos ir perkantieji subjektai  turi taikyti pirkdami prekes, paslaugas ar darbus. Aplinkos apsaugos kriterijai nurodyti šiame Techninės specifikacijos punkte, jie taikomi kaip Sutarties vykdymo sąlyga:</w:t>
      </w:r>
    </w:p>
    <w:p w14:paraId="1535A288" w14:textId="0FA75248" w:rsidR="00416141" w:rsidRPr="001F13EF" w:rsidRDefault="001E58C4" w:rsidP="00506AAC">
      <w:pPr>
        <w:pStyle w:val="Sraopastraipa"/>
        <w:numPr>
          <w:ilvl w:val="2"/>
          <w:numId w:val="20"/>
        </w:numPr>
        <w:jc w:val="both"/>
        <w:rPr>
          <w:rFonts w:ascii="Times New Roman" w:eastAsia="Times New Roman" w:hAnsi="Times New Roman" w:cs="Times New Roman"/>
          <w:sz w:val="24"/>
          <w:szCs w:val="24"/>
          <w:lang w:eastAsia="lt-LT"/>
        </w:rPr>
      </w:pPr>
      <w:r w:rsidRPr="001F13EF">
        <w:rPr>
          <w:rFonts w:ascii="Times New Roman" w:eastAsia="Times New Roman" w:hAnsi="Times New Roman" w:cs="Times New Roman"/>
          <w:sz w:val="24"/>
          <w:szCs w:val="24"/>
        </w:rPr>
        <w:t>Želdinių ir želdynų priežiūros motorinė technika</w:t>
      </w:r>
      <w:r w:rsidR="00506AAC" w:rsidRPr="001F13EF">
        <w:rPr>
          <w:rFonts w:ascii="Times New Roman" w:eastAsia="Times New Roman" w:hAnsi="Times New Roman" w:cs="Times New Roman"/>
          <w:b/>
          <w:bCs/>
          <w:sz w:val="24"/>
          <w:szCs w:val="24"/>
        </w:rPr>
        <w:t xml:space="preserve"> </w:t>
      </w:r>
      <w:r w:rsidR="00416141" w:rsidRPr="001F13EF">
        <w:rPr>
          <w:rFonts w:ascii="Times New Roman" w:eastAsia="Times New Roman" w:hAnsi="Times New Roman" w:cs="Times New Roman"/>
          <w:sz w:val="24"/>
          <w:szCs w:val="24"/>
        </w:rPr>
        <w:t xml:space="preserve"> turinti vidaus degimo variklį ar elektros variklį turi atitikti bent vieną iš šių minimalių aplinkos apsaugos kriterijų:</w:t>
      </w:r>
    </w:p>
    <w:p w14:paraId="0907EC2C" w14:textId="77777777" w:rsidR="00A043A2" w:rsidRPr="001F13EF" w:rsidRDefault="00A043A2" w:rsidP="00A043A2">
      <w:pPr>
        <w:pStyle w:val="Sraopastraipa"/>
        <w:numPr>
          <w:ilvl w:val="3"/>
          <w:numId w:val="20"/>
        </w:numPr>
        <w:tabs>
          <w:tab w:val="left" w:pos="567"/>
          <w:tab w:val="left" w:pos="851"/>
        </w:tabs>
        <w:spacing w:after="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t xml:space="preserve"> </w:t>
      </w:r>
      <w:r w:rsidR="00416141" w:rsidRPr="001F13EF">
        <w:rPr>
          <w:rFonts w:ascii="Times New Roman" w:eastAsia="Times New Roman" w:hAnsi="Times New Roman" w:cs="Times New Roman"/>
          <w:sz w:val="24"/>
          <w:szCs w:val="24"/>
        </w:rPr>
        <w:t>ne mažesnį kaip „Euro 6“ standartą, nustatytą Reglamentu (EB) Nr. 715/2007;</w:t>
      </w:r>
    </w:p>
    <w:p w14:paraId="2C97597E" w14:textId="77777777" w:rsidR="00A043A2" w:rsidRPr="001F13EF" w:rsidRDefault="00A043A2" w:rsidP="00A043A2">
      <w:pPr>
        <w:pStyle w:val="Sraopastraipa"/>
        <w:numPr>
          <w:ilvl w:val="3"/>
          <w:numId w:val="20"/>
        </w:numPr>
        <w:tabs>
          <w:tab w:val="left" w:pos="567"/>
          <w:tab w:val="left" w:pos="851"/>
        </w:tabs>
        <w:spacing w:after="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t xml:space="preserve"> </w:t>
      </w:r>
      <w:r w:rsidR="00416141" w:rsidRPr="001F13EF">
        <w:rPr>
          <w:rFonts w:ascii="Times New Roman" w:eastAsia="Times New Roman" w:hAnsi="Times New Roman" w:cs="Times New Roman"/>
          <w:sz w:val="24"/>
          <w:szCs w:val="24"/>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6F32A714" w14:textId="77777777" w:rsidR="00020C6A" w:rsidRPr="001F13EF" w:rsidRDefault="00C6461A" w:rsidP="00020C6A">
      <w:pPr>
        <w:pStyle w:val="Sraopastraipa"/>
        <w:numPr>
          <w:ilvl w:val="3"/>
          <w:numId w:val="20"/>
        </w:numPr>
        <w:tabs>
          <w:tab w:val="left" w:pos="567"/>
          <w:tab w:val="left" w:pos="851"/>
        </w:tabs>
        <w:spacing w:after="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t xml:space="preserve"> </w:t>
      </w:r>
      <w:r w:rsidR="00416141" w:rsidRPr="001F13EF">
        <w:rPr>
          <w:rFonts w:ascii="Times New Roman" w:eastAsia="Times New Roman" w:hAnsi="Times New Roman" w:cs="Times New Roman"/>
          <w:sz w:val="24"/>
          <w:szCs w:val="24"/>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r w:rsidR="00020C6A" w:rsidRPr="001F13EF">
        <w:rPr>
          <w:rFonts w:ascii="Times New Roman" w:eastAsia="Times New Roman" w:hAnsi="Times New Roman" w:cs="Times New Roman"/>
          <w:sz w:val="24"/>
          <w:szCs w:val="24"/>
        </w:rPr>
        <w:t xml:space="preserve"> </w:t>
      </w:r>
    </w:p>
    <w:p w14:paraId="53751827" w14:textId="20CCE324" w:rsidR="00416141" w:rsidRPr="001F13EF" w:rsidRDefault="00416141" w:rsidP="00020C6A">
      <w:pPr>
        <w:pStyle w:val="Sraopastraipa"/>
        <w:tabs>
          <w:tab w:val="left" w:pos="567"/>
          <w:tab w:val="left" w:pos="851"/>
        </w:tabs>
        <w:spacing w:after="0"/>
        <w:ind w:left="108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t>(</w:t>
      </w:r>
      <w:r w:rsidR="006430C1" w:rsidRPr="001F13EF">
        <w:rPr>
          <w:rFonts w:ascii="Times New Roman" w:eastAsia="Times New Roman" w:hAnsi="Times New Roman" w:cs="Times New Roman"/>
          <w:sz w:val="24"/>
          <w:szCs w:val="24"/>
        </w:rPr>
        <w:t>1.7.1</w:t>
      </w:r>
      <w:r w:rsidRPr="001F13EF">
        <w:rPr>
          <w:rFonts w:ascii="Times New Roman" w:eastAsia="Times New Roman" w:hAnsi="Times New Roman" w:cs="Times New Roman"/>
          <w:sz w:val="24"/>
          <w:szCs w:val="24"/>
        </w:rPr>
        <w:t>.</w:t>
      </w:r>
      <w:r w:rsidR="00A043A2" w:rsidRPr="001F13EF">
        <w:rPr>
          <w:rFonts w:ascii="Times New Roman" w:eastAsia="Times New Roman" w:hAnsi="Times New Roman" w:cs="Times New Roman"/>
          <w:sz w:val="24"/>
          <w:szCs w:val="24"/>
        </w:rPr>
        <w:t>1.</w:t>
      </w:r>
      <w:r w:rsidRPr="001F13EF">
        <w:rPr>
          <w:rFonts w:ascii="Times New Roman" w:eastAsia="Times New Roman" w:hAnsi="Times New Roman" w:cs="Times New Roman"/>
          <w:sz w:val="24"/>
          <w:szCs w:val="24"/>
        </w:rPr>
        <w:t xml:space="preserve">, </w:t>
      </w:r>
      <w:r w:rsidR="006430C1" w:rsidRPr="001F13EF">
        <w:rPr>
          <w:rFonts w:ascii="Times New Roman" w:eastAsia="Times New Roman" w:hAnsi="Times New Roman" w:cs="Times New Roman"/>
          <w:sz w:val="24"/>
          <w:szCs w:val="24"/>
        </w:rPr>
        <w:t>1.7.</w:t>
      </w:r>
      <w:r w:rsidR="00A043A2" w:rsidRPr="001F13EF">
        <w:rPr>
          <w:rFonts w:ascii="Times New Roman" w:eastAsia="Times New Roman" w:hAnsi="Times New Roman" w:cs="Times New Roman"/>
          <w:sz w:val="24"/>
          <w:szCs w:val="24"/>
        </w:rPr>
        <w:t>1.2</w:t>
      </w:r>
      <w:r w:rsidRPr="001F13EF">
        <w:rPr>
          <w:rFonts w:ascii="Times New Roman" w:eastAsia="Times New Roman" w:hAnsi="Times New Roman" w:cs="Times New Roman"/>
          <w:sz w:val="24"/>
          <w:szCs w:val="24"/>
        </w:rPr>
        <w:t xml:space="preserve">., </w:t>
      </w:r>
      <w:r w:rsidR="00A043A2" w:rsidRPr="001F13EF">
        <w:rPr>
          <w:rFonts w:ascii="Times New Roman" w:eastAsia="Times New Roman" w:hAnsi="Times New Roman" w:cs="Times New Roman"/>
          <w:sz w:val="24"/>
          <w:szCs w:val="24"/>
        </w:rPr>
        <w:t>1.7</w:t>
      </w:r>
      <w:r w:rsidRPr="001F13EF">
        <w:rPr>
          <w:rFonts w:ascii="Times New Roman" w:eastAsia="Times New Roman" w:hAnsi="Times New Roman" w:cs="Times New Roman"/>
          <w:sz w:val="24"/>
          <w:szCs w:val="24"/>
        </w:rPr>
        <w:t>.1.3. papunkčių atitikį įrodantys dokumentai: gamintojo techniniai dokumentai (motorinės technikos tipo patvirtinimo dokumentai), arba kiti lygiaverčiai įrodymai. Dokumentai pateikiami prieš pradedant teikti paslaugas, o vėliau nerečiau kaip kas 12 mėnesių elektroniniu paštu už sutarties vykdymą atsakingam asmeniui).</w:t>
      </w:r>
    </w:p>
    <w:p w14:paraId="3A364FBE" w14:textId="77777777" w:rsidR="00E61693" w:rsidRPr="001F13EF" w:rsidRDefault="00020C6A" w:rsidP="00E61693">
      <w:pPr>
        <w:pStyle w:val="Sraopastraipa"/>
        <w:numPr>
          <w:ilvl w:val="3"/>
          <w:numId w:val="20"/>
        </w:numPr>
        <w:tabs>
          <w:tab w:val="left" w:pos="567"/>
          <w:tab w:val="left" w:pos="851"/>
        </w:tabs>
        <w:spacing w:after="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lastRenderedPageBreak/>
        <w:t xml:space="preserve"> </w:t>
      </w:r>
      <w:r w:rsidR="00416141" w:rsidRPr="001F13EF">
        <w:rPr>
          <w:rFonts w:ascii="Times New Roman" w:eastAsia="Times New Roman" w:hAnsi="Times New Roman" w:cs="Times New Roman"/>
          <w:sz w:val="24"/>
          <w:szCs w:val="24"/>
        </w:rPr>
        <w:t>akumuliatoriumi ar elektra varoma technika, kuri neišmeta teršalų.</w:t>
      </w:r>
    </w:p>
    <w:p w14:paraId="6B48EB87" w14:textId="77777777" w:rsidR="00E61693" w:rsidRPr="001F13EF" w:rsidRDefault="00E61693" w:rsidP="00E61693">
      <w:pPr>
        <w:pStyle w:val="Sraopastraipa"/>
        <w:tabs>
          <w:tab w:val="left" w:pos="567"/>
          <w:tab w:val="left" w:pos="851"/>
        </w:tabs>
        <w:spacing w:after="0"/>
        <w:ind w:left="108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t>(1.7.1.4. papunkčio atitiktį įrodantys dokumentai: gamintojo techniniai dokumentai (technikos tipo patvirtinimo dokumentai) arba kiti lygiaverčiai įrodymai. Dokumentai pateikiami prieš pradedant teikti paslaugas, o vėliau nerečiau kaip kas 12 mėnesių elektroniniu paštu už sutarties vykdymą atsakingam asmeniui).</w:t>
      </w:r>
    </w:p>
    <w:p w14:paraId="744E2461" w14:textId="77777777" w:rsidR="00E61693" w:rsidRPr="001F13EF" w:rsidRDefault="00E61693" w:rsidP="00E61693">
      <w:pPr>
        <w:tabs>
          <w:tab w:val="left" w:pos="567"/>
          <w:tab w:val="left" w:pos="851"/>
        </w:tabs>
        <w:spacing w:after="0"/>
        <w:jc w:val="both"/>
        <w:rPr>
          <w:rFonts w:ascii="Times New Roman" w:eastAsia="Times New Roman" w:hAnsi="Times New Roman" w:cs="Times New Roman"/>
          <w:sz w:val="24"/>
          <w:szCs w:val="24"/>
        </w:rPr>
      </w:pPr>
    </w:p>
    <w:p w14:paraId="1E94FC78" w14:textId="3D5EDABD" w:rsidR="00506AAC" w:rsidRPr="001F13EF" w:rsidRDefault="00863552" w:rsidP="00E61693">
      <w:pPr>
        <w:pStyle w:val="Sraopastraipa"/>
        <w:numPr>
          <w:ilvl w:val="2"/>
          <w:numId w:val="20"/>
        </w:numPr>
        <w:tabs>
          <w:tab w:val="left" w:pos="567"/>
          <w:tab w:val="left" w:pos="851"/>
        </w:tabs>
        <w:spacing w:after="0"/>
        <w:jc w:val="both"/>
        <w:rPr>
          <w:rFonts w:ascii="Times New Roman" w:eastAsia="Times New Roman" w:hAnsi="Times New Roman" w:cs="Times New Roman"/>
          <w:sz w:val="24"/>
          <w:szCs w:val="24"/>
        </w:rPr>
      </w:pPr>
      <w:r w:rsidRPr="001F13EF">
        <w:rPr>
          <w:rFonts w:ascii="Times New Roman" w:eastAsia="Times New Roman" w:hAnsi="Times New Roman" w:cs="Times New Roman"/>
          <w:sz w:val="24"/>
          <w:szCs w:val="24"/>
        </w:rPr>
        <w:t>Teikiant paslaugas Visos organinės atliekos (sudžiūvę lapai, genėjimo atliekos, šakos, žolė) turi būti pristatomos kompostavimui šios specifikacijos 2.5. papunktyje nurodyta tvarka. Įrašai apie atliekų, susidariusių teikiant paslaugą, tvarkymą turi būti saugomi ir pateikiami Užsakovui tikrinimo tikslais.</w:t>
      </w:r>
    </w:p>
    <w:p w14:paraId="61EF88C5" w14:textId="77777777" w:rsidR="00E61693" w:rsidRPr="001F13EF" w:rsidRDefault="00E61693" w:rsidP="00E61693">
      <w:pPr>
        <w:tabs>
          <w:tab w:val="left" w:pos="567"/>
          <w:tab w:val="left" w:pos="851"/>
        </w:tabs>
        <w:spacing w:after="0"/>
        <w:jc w:val="both"/>
        <w:rPr>
          <w:rFonts w:ascii="Times New Roman" w:eastAsia="Times New Roman" w:hAnsi="Times New Roman" w:cs="Times New Roman"/>
          <w:sz w:val="24"/>
          <w:szCs w:val="24"/>
        </w:rPr>
      </w:pPr>
    </w:p>
    <w:p w14:paraId="5828538F" w14:textId="642C5622" w:rsidR="00A81528" w:rsidRPr="005C6CF9" w:rsidRDefault="00A81528" w:rsidP="001E3C01">
      <w:pPr>
        <w:pStyle w:val="Sraopastraipa"/>
        <w:numPr>
          <w:ilvl w:val="0"/>
          <w:numId w:val="20"/>
        </w:numPr>
        <w:tabs>
          <w:tab w:val="left" w:pos="567"/>
        </w:tabs>
        <w:spacing w:after="0" w:line="240" w:lineRule="auto"/>
        <w:ind w:hanging="720"/>
        <w:jc w:val="both"/>
        <w:rPr>
          <w:rFonts w:ascii="Times New Roman" w:eastAsia="Times New Roman" w:hAnsi="Times New Roman" w:cs="Times New Roman"/>
          <w:b/>
          <w:bCs/>
          <w:sz w:val="24"/>
          <w:szCs w:val="24"/>
          <w:lang w:eastAsia="lt-LT"/>
        </w:rPr>
      </w:pPr>
      <w:r w:rsidRPr="005C6CF9">
        <w:rPr>
          <w:rFonts w:ascii="Times New Roman" w:eastAsia="Times New Roman" w:hAnsi="Times New Roman" w:cs="Times New Roman"/>
          <w:b/>
          <w:bCs/>
          <w:sz w:val="24"/>
          <w:szCs w:val="24"/>
          <w:lang w:eastAsia="lt-LT"/>
        </w:rPr>
        <w:t>Bendrieji Paslaugų teikimo</w:t>
      </w:r>
      <w:r w:rsidR="00AF526B" w:rsidRPr="005C6CF9">
        <w:rPr>
          <w:rFonts w:ascii="Times New Roman" w:eastAsia="Times New Roman" w:hAnsi="Times New Roman" w:cs="Times New Roman"/>
          <w:b/>
          <w:bCs/>
          <w:sz w:val="24"/>
          <w:szCs w:val="24"/>
          <w:lang w:eastAsia="lt-LT"/>
        </w:rPr>
        <w:t xml:space="preserve"> ir kokybės</w:t>
      </w:r>
      <w:r w:rsidRPr="005C6CF9">
        <w:rPr>
          <w:rFonts w:ascii="Times New Roman" w:eastAsia="Times New Roman" w:hAnsi="Times New Roman" w:cs="Times New Roman"/>
          <w:b/>
          <w:bCs/>
          <w:sz w:val="24"/>
          <w:szCs w:val="24"/>
          <w:lang w:eastAsia="lt-LT"/>
        </w:rPr>
        <w:t xml:space="preserve"> reikalavimai:</w:t>
      </w:r>
    </w:p>
    <w:p w14:paraId="419AD7B9" w14:textId="0CF0B2DF" w:rsidR="001E3C01" w:rsidRDefault="005C6CF9" w:rsidP="001E3C01">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2A5680">
        <w:rPr>
          <w:rFonts w:ascii="Times New Roman" w:eastAsia="Times New Roman" w:hAnsi="Times New Roman" w:cs="Times New Roman"/>
          <w:bCs/>
          <w:sz w:val="24"/>
          <w:szCs w:val="24"/>
          <w:lang w:eastAsia="lt-LT"/>
        </w:rPr>
        <w:t xml:space="preserve"> </w:t>
      </w:r>
      <w:r w:rsidR="002A5680" w:rsidRPr="002A5680">
        <w:rPr>
          <w:rFonts w:ascii="Times New Roman" w:eastAsia="Times New Roman" w:hAnsi="Times New Roman" w:cs="Times New Roman"/>
          <w:bCs/>
          <w:sz w:val="24"/>
          <w:szCs w:val="24"/>
          <w:lang w:eastAsia="lt-LT"/>
        </w:rPr>
        <w:t xml:space="preserve">Užsakovas </w:t>
      </w:r>
      <w:r w:rsidR="002A5680" w:rsidRPr="00685A1B">
        <w:rPr>
          <w:rFonts w:ascii="Times New Roman" w:eastAsia="Times New Roman" w:hAnsi="Times New Roman" w:cs="Times New Roman"/>
          <w:bCs/>
          <w:sz w:val="24"/>
          <w:szCs w:val="24"/>
          <w:lang w:eastAsia="lt-LT"/>
        </w:rPr>
        <w:t xml:space="preserve">teikia </w:t>
      </w:r>
      <w:r w:rsidR="001E3C01" w:rsidRPr="00685A1B">
        <w:rPr>
          <w:rFonts w:ascii="Times New Roman" w:eastAsia="Times New Roman" w:hAnsi="Times New Roman" w:cs="Times New Roman"/>
          <w:bCs/>
          <w:sz w:val="24"/>
          <w:szCs w:val="24"/>
          <w:lang w:eastAsia="lt-LT"/>
        </w:rPr>
        <w:t>T</w:t>
      </w:r>
      <w:r w:rsidR="007D19FD" w:rsidRPr="00685A1B">
        <w:rPr>
          <w:rFonts w:ascii="Times New Roman" w:eastAsia="Times New Roman" w:hAnsi="Times New Roman" w:cs="Times New Roman"/>
          <w:bCs/>
          <w:sz w:val="24"/>
          <w:szCs w:val="24"/>
          <w:lang w:eastAsia="lt-LT"/>
        </w:rPr>
        <w:t>ie</w:t>
      </w:r>
      <w:r w:rsidR="002A5680" w:rsidRPr="00685A1B">
        <w:rPr>
          <w:rFonts w:ascii="Times New Roman" w:eastAsia="Times New Roman" w:hAnsi="Times New Roman" w:cs="Times New Roman"/>
          <w:bCs/>
          <w:sz w:val="24"/>
          <w:szCs w:val="24"/>
          <w:lang w:eastAsia="lt-LT"/>
        </w:rPr>
        <w:t>kėjui</w:t>
      </w:r>
      <w:r w:rsidR="002A5680" w:rsidRPr="002A5680">
        <w:rPr>
          <w:rFonts w:ascii="Times New Roman" w:eastAsia="Times New Roman" w:hAnsi="Times New Roman" w:cs="Times New Roman"/>
          <w:bCs/>
          <w:sz w:val="24"/>
          <w:szCs w:val="24"/>
          <w:lang w:eastAsia="lt-LT"/>
        </w:rPr>
        <w:t xml:space="preserve"> užsakymą elektroniniu būdu, nurodydamas paslaugų kiekį (apimtį), suteikimo vietą ir terminą. Prie paslaugų užsakymo pridedami Druskininkų savivaldybės administracijos išduoti sprendimai arba leidimai kirsti, kitaip pašalinti iš augimo vietos ar intensyviai genėti saugotinus želdinius, kai tai būtina pagal teisės aktus. Užsakymai gali būti tikslinami, apie tai informuojant Paslaugų t</w:t>
      </w:r>
      <w:r w:rsidR="00CC0CF7">
        <w:rPr>
          <w:rFonts w:ascii="Times New Roman" w:eastAsia="Times New Roman" w:hAnsi="Times New Roman" w:cs="Times New Roman"/>
          <w:bCs/>
          <w:sz w:val="24"/>
          <w:szCs w:val="24"/>
          <w:lang w:eastAsia="lt-LT"/>
        </w:rPr>
        <w:t>ie</w:t>
      </w:r>
      <w:r w:rsidR="002A5680" w:rsidRPr="002A5680">
        <w:rPr>
          <w:rFonts w:ascii="Times New Roman" w:eastAsia="Times New Roman" w:hAnsi="Times New Roman" w:cs="Times New Roman"/>
          <w:bCs/>
          <w:sz w:val="24"/>
          <w:szCs w:val="24"/>
          <w:lang w:eastAsia="lt-LT"/>
        </w:rPr>
        <w:t>kėją elektroniniu paštu.</w:t>
      </w:r>
    </w:p>
    <w:p w14:paraId="530E60FF" w14:textId="2D495BD1" w:rsidR="001F6D2F" w:rsidRPr="001E3C01" w:rsidRDefault="003B0F1A" w:rsidP="001E3C01">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1E3C01">
        <w:rPr>
          <w:rFonts w:ascii="Times New Roman" w:eastAsia="Times New Roman" w:hAnsi="Times New Roman" w:cs="Times New Roman"/>
          <w:bCs/>
          <w:sz w:val="24"/>
          <w:szCs w:val="24"/>
          <w:lang w:eastAsia="lt-LT"/>
        </w:rPr>
        <w:t xml:space="preserve">Paslaugų suteikimo terminai nustatomi atsižvelgiant į užsakyme nurodytus tvarkomų želdinių ir želdynų kiekius, plotą bei tvarkymo priemones. Įprastai paslaugų suteikimo terminas gali svyruoti nuo </w:t>
      </w:r>
      <w:r w:rsidR="001D7485" w:rsidRPr="001E3C01">
        <w:rPr>
          <w:rFonts w:ascii="Times New Roman" w:eastAsia="Times New Roman" w:hAnsi="Times New Roman" w:cs="Times New Roman"/>
          <w:b/>
          <w:sz w:val="24"/>
          <w:szCs w:val="24"/>
          <w:lang w:eastAsia="lt-LT"/>
        </w:rPr>
        <w:t>1</w:t>
      </w:r>
      <w:r w:rsidRPr="001E3C01">
        <w:rPr>
          <w:rFonts w:ascii="Times New Roman" w:eastAsia="Times New Roman" w:hAnsi="Times New Roman" w:cs="Times New Roman"/>
          <w:b/>
          <w:sz w:val="24"/>
          <w:szCs w:val="24"/>
          <w:lang w:eastAsia="lt-LT"/>
        </w:rPr>
        <w:t xml:space="preserve"> iki </w:t>
      </w:r>
      <w:r w:rsidR="00AC6B68">
        <w:rPr>
          <w:rFonts w:ascii="Times New Roman" w:eastAsia="Times New Roman" w:hAnsi="Times New Roman" w:cs="Times New Roman"/>
          <w:b/>
          <w:sz w:val="24"/>
          <w:szCs w:val="24"/>
          <w:lang w:eastAsia="lt-LT"/>
        </w:rPr>
        <w:t>20</w:t>
      </w:r>
      <w:r w:rsidRPr="001E3C01">
        <w:rPr>
          <w:rFonts w:ascii="Times New Roman" w:eastAsia="Times New Roman" w:hAnsi="Times New Roman" w:cs="Times New Roman"/>
          <w:bCs/>
          <w:sz w:val="24"/>
          <w:szCs w:val="24"/>
          <w:lang w:eastAsia="lt-LT"/>
        </w:rPr>
        <w:t xml:space="preserve"> kalendorinių dienų. Išimtis taikoma ypatingos skubos atvejais, kai reikia šalinti avarinius želdinius, vėjavartas, vėjalaužas, tvarkyti teritoriją po inžinerinių tinklų ar statinių avarijų, griūčių ar kitų kritinių įvykių. Tokiais atvejais pavieniams želdiniams gali būti nustatomas trumpesnis, 1</w:t>
      </w:r>
      <w:r w:rsidR="005B4B0E" w:rsidRPr="001E3C01">
        <w:rPr>
          <w:rFonts w:ascii="Times New Roman" w:eastAsia="Times New Roman" w:hAnsi="Times New Roman" w:cs="Times New Roman"/>
          <w:bCs/>
          <w:sz w:val="24"/>
          <w:szCs w:val="24"/>
          <w:lang w:eastAsia="lt-LT"/>
        </w:rPr>
        <w:t xml:space="preserve"> </w:t>
      </w:r>
      <w:r w:rsidR="00DA41C9">
        <w:rPr>
          <w:rFonts w:ascii="Times New Roman" w:eastAsia="Times New Roman" w:hAnsi="Times New Roman" w:cs="Times New Roman"/>
          <w:sz w:val="24"/>
          <w:szCs w:val="24"/>
        </w:rPr>
        <w:t>-</w:t>
      </w:r>
      <w:r w:rsidR="005B4B0E" w:rsidRPr="001E3C01">
        <w:rPr>
          <w:rFonts w:ascii="Times New Roman" w:eastAsia="Times New Roman" w:hAnsi="Times New Roman" w:cs="Times New Roman"/>
          <w:bCs/>
          <w:sz w:val="24"/>
          <w:szCs w:val="24"/>
          <w:lang w:eastAsia="lt-LT"/>
        </w:rPr>
        <w:t xml:space="preserve"> </w:t>
      </w:r>
      <w:r w:rsidR="001D7485" w:rsidRPr="001E3C01">
        <w:rPr>
          <w:rFonts w:ascii="Times New Roman" w:eastAsia="Times New Roman" w:hAnsi="Times New Roman" w:cs="Times New Roman"/>
          <w:bCs/>
          <w:sz w:val="24"/>
          <w:szCs w:val="24"/>
          <w:lang w:eastAsia="lt-LT"/>
        </w:rPr>
        <w:t>3</w:t>
      </w:r>
      <w:r w:rsidRPr="001E3C01">
        <w:rPr>
          <w:rFonts w:ascii="Times New Roman" w:eastAsia="Times New Roman" w:hAnsi="Times New Roman" w:cs="Times New Roman"/>
          <w:bCs/>
          <w:sz w:val="24"/>
          <w:szCs w:val="24"/>
          <w:lang w:eastAsia="lt-LT"/>
        </w:rPr>
        <w:t xml:space="preserve"> kalendorinių dienų, terminas. Konkretus paslaugų atlikimo terminas gali būti derinamas su Paslaugų t</w:t>
      </w:r>
      <w:r w:rsidR="00CC0CF7" w:rsidRPr="001E3C01">
        <w:rPr>
          <w:rFonts w:ascii="Times New Roman" w:eastAsia="Times New Roman" w:hAnsi="Times New Roman" w:cs="Times New Roman"/>
          <w:bCs/>
          <w:sz w:val="24"/>
          <w:szCs w:val="24"/>
          <w:lang w:eastAsia="lt-LT"/>
        </w:rPr>
        <w:t>ie</w:t>
      </w:r>
      <w:r w:rsidRPr="001E3C01">
        <w:rPr>
          <w:rFonts w:ascii="Times New Roman" w:eastAsia="Times New Roman" w:hAnsi="Times New Roman" w:cs="Times New Roman"/>
          <w:bCs/>
          <w:sz w:val="24"/>
          <w:szCs w:val="24"/>
          <w:lang w:eastAsia="lt-LT"/>
        </w:rPr>
        <w:t xml:space="preserve">kėju. </w:t>
      </w:r>
    </w:p>
    <w:p w14:paraId="403879B4" w14:textId="2AF501C6" w:rsidR="003B0F1A" w:rsidRPr="00761F82" w:rsidRDefault="00166343" w:rsidP="00166343">
      <w:pPr>
        <w:pStyle w:val="Sraopastraipa"/>
        <w:tabs>
          <w:tab w:val="left" w:pos="709"/>
          <w:tab w:val="left" w:pos="993"/>
        </w:tabs>
        <w:spacing w:after="0" w:line="240" w:lineRule="auto"/>
        <w:ind w:left="0" w:firstLine="360"/>
        <w:jc w:val="both"/>
        <w:rPr>
          <w:rFonts w:ascii="Times New Roman" w:eastAsia="Times New Roman" w:hAnsi="Times New Roman" w:cs="Times New Roman"/>
          <w:bCs/>
          <w:sz w:val="24"/>
          <w:szCs w:val="24"/>
          <w:highlight w:val="yellow"/>
          <w:lang w:eastAsia="lt-LT"/>
        </w:rPr>
      </w:pPr>
      <w:r>
        <w:rPr>
          <w:rFonts w:ascii="Times New Roman" w:eastAsia="Times New Roman" w:hAnsi="Times New Roman" w:cs="Times New Roman"/>
          <w:bCs/>
          <w:sz w:val="24"/>
          <w:szCs w:val="24"/>
          <w:lang w:eastAsia="lt-LT"/>
        </w:rPr>
        <w:t xml:space="preserve">2.2.1. </w:t>
      </w:r>
      <w:r w:rsidR="003B0F1A" w:rsidRPr="00166343">
        <w:rPr>
          <w:rFonts w:ascii="Times New Roman" w:eastAsia="Times New Roman" w:hAnsi="Times New Roman" w:cs="Times New Roman"/>
          <w:bCs/>
          <w:sz w:val="24"/>
          <w:szCs w:val="24"/>
          <w:lang w:eastAsia="lt-LT"/>
        </w:rPr>
        <w:t>Medžiai</w:t>
      </w:r>
      <w:r w:rsidR="003B0F1A" w:rsidRPr="001F6D2F">
        <w:rPr>
          <w:rFonts w:ascii="Times New Roman" w:eastAsia="Times New Roman" w:hAnsi="Times New Roman" w:cs="Times New Roman"/>
          <w:bCs/>
          <w:sz w:val="24"/>
          <w:szCs w:val="24"/>
          <w:lang w:eastAsia="lt-LT"/>
        </w:rPr>
        <w:t xml:space="preserve"> ir krūmai turi būti genimi arba iškertami per 20 kalendorinių dienų nuo užduoties pateikimo dienos arba per Užsakovo pateiktą raštišką darbų atlikimo grafiką. Jei dėl pavėluoto želdinio pašalinimo ar genėjimo iškyla pasekmių, atsakomybę už jas prisiima Paslaugų t</w:t>
      </w:r>
      <w:r w:rsidR="00CC0CF7">
        <w:rPr>
          <w:rFonts w:ascii="Times New Roman" w:eastAsia="Times New Roman" w:hAnsi="Times New Roman" w:cs="Times New Roman"/>
          <w:bCs/>
          <w:sz w:val="24"/>
          <w:szCs w:val="24"/>
          <w:lang w:eastAsia="lt-LT"/>
        </w:rPr>
        <w:t>ie</w:t>
      </w:r>
      <w:r w:rsidR="003B0F1A" w:rsidRPr="001F6D2F">
        <w:rPr>
          <w:rFonts w:ascii="Times New Roman" w:eastAsia="Times New Roman" w:hAnsi="Times New Roman" w:cs="Times New Roman"/>
          <w:bCs/>
          <w:sz w:val="24"/>
          <w:szCs w:val="24"/>
          <w:lang w:eastAsia="lt-LT"/>
        </w:rPr>
        <w:t xml:space="preserve">kėjas. </w:t>
      </w:r>
      <w:r w:rsidR="003B0F1A" w:rsidRPr="001D7485">
        <w:rPr>
          <w:rFonts w:ascii="Times New Roman" w:eastAsia="Times New Roman" w:hAnsi="Times New Roman" w:cs="Times New Roman"/>
          <w:b/>
          <w:sz w:val="24"/>
          <w:szCs w:val="24"/>
          <w:lang w:eastAsia="lt-LT"/>
        </w:rPr>
        <w:t>Tokiu atveju, už kiekvieną uždelstą dieną taikoma 20 eurų bauda</w:t>
      </w:r>
      <w:r w:rsidR="003B0F1A" w:rsidRPr="001F6D2F">
        <w:rPr>
          <w:rFonts w:ascii="Times New Roman" w:eastAsia="Times New Roman" w:hAnsi="Times New Roman" w:cs="Times New Roman"/>
          <w:bCs/>
          <w:sz w:val="24"/>
          <w:szCs w:val="24"/>
          <w:lang w:eastAsia="lt-LT"/>
        </w:rPr>
        <w:t xml:space="preserve">, kuri išskaičiuojama iš einamojo mėnesio apmokėjimo sumos. </w:t>
      </w:r>
    </w:p>
    <w:p w14:paraId="51A1CDC6" w14:textId="23D54916" w:rsidR="003B0F1A" w:rsidRPr="003B0F1A" w:rsidRDefault="003B0F1A" w:rsidP="00751407">
      <w:pPr>
        <w:pStyle w:val="Sraopastraipa"/>
        <w:numPr>
          <w:ilvl w:val="2"/>
          <w:numId w:val="20"/>
        </w:numPr>
        <w:tabs>
          <w:tab w:val="left" w:pos="709"/>
          <w:tab w:val="left" w:pos="993"/>
        </w:tabs>
        <w:spacing w:after="0" w:line="240" w:lineRule="auto"/>
        <w:ind w:left="0" w:firstLine="360"/>
        <w:jc w:val="both"/>
        <w:rPr>
          <w:rFonts w:ascii="Times New Roman" w:eastAsia="Times New Roman" w:hAnsi="Times New Roman" w:cs="Times New Roman"/>
          <w:bCs/>
          <w:sz w:val="24"/>
          <w:szCs w:val="24"/>
          <w:lang w:eastAsia="lt-LT"/>
        </w:rPr>
      </w:pPr>
      <w:r w:rsidRPr="003B0F1A">
        <w:rPr>
          <w:rFonts w:ascii="Times New Roman" w:eastAsia="Times New Roman" w:hAnsi="Times New Roman" w:cs="Times New Roman"/>
          <w:bCs/>
          <w:sz w:val="24"/>
          <w:szCs w:val="24"/>
          <w:lang w:eastAsia="lt-LT"/>
        </w:rPr>
        <w:t xml:space="preserve">Vėjavartos, vėjalaužos ir </w:t>
      </w:r>
      <w:proofErr w:type="spellStart"/>
      <w:r w:rsidRPr="003B0F1A">
        <w:rPr>
          <w:rFonts w:ascii="Times New Roman" w:eastAsia="Times New Roman" w:hAnsi="Times New Roman" w:cs="Times New Roman"/>
          <w:bCs/>
          <w:sz w:val="24"/>
          <w:szCs w:val="24"/>
          <w:lang w:eastAsia="lt-LT"/>
        </w:rPr>
        <w:t>snieglaužos</w:t>
      </w:r>
      <w:proofErr w:type="spellEnd"/>
      <w:r w:rsidRPr="003B0F1A">
        <w:rPr>
          <w:rFonts w:ascii="Times New Roman" w:eastAsia="Times New Roman" w:hAnsi="Times New Roman" w:cs="Times New Roman"/>
          <w:bCs/>
          <w:sz w:val="24"/>
          <w:szCs w:val="24"/>
          <w:lang w:eastAsia="lt-LT"/>
        </w:rPr>
        <w:t xml:space="preserve"> turi būti šalinamos nedelsiant. Jei jos kelia grėsmę eismo saugumui, darbai turi būti pradėti </w:t>
      </w:r>
      <w:r w:rsidRPr="001D7485">
        <w:rPr>
          <w:rFonts w:ascii="Times New Roman" w:eastAsia="Times New Roman" w:hAnsi="Times New Roman" w:cs="Times New Roman"/>
          <w:b/>
          <w:sz w:val="24"/>
          <w:szCs w:val="24"/>
          <w:lang w:eastAsia="lt-LT"/>
        </w:rPr>
        <w:t>per 24 valandas nuo pranešimo</w:t>
      </w:r>
      <w:r w:rsidRPr="003B0F1A">
        <w:rPr>
          <w:rFonts w:ascii="Times New Roman" w:eastAsia="Times New Roman" w:hAnsi="Times New Roman" w:cs="Times New Roman"/>
          <w:bCs/>
          <w:sz w:val="24"/>
          <w:szCs w:val="24"/>
          <w:lang w:eastAsia="lt-LT"/>
        </w:rPr>
        <w:t xml:space="preserve">, o kitais atvejais </w:t>
      </w:r>
      <w:r w:rsidR="00DA41C9">
        <w:rPr>
          <w:rFonts w:ascii="Times New Roman" w:eastAsia="Times New Roman" w:hAnsi="Times New Roman" w:cs="Times New Roman"/>
          <w:bCs/>
          <w:sz w:val="24"/>
          <w:szCs w:val="24"/>
          <w:lang w:eastAsia="lt-LT"/>
        </w:rPr>
        <w:t>-</w:t>
      </w:r>
      <w:r w:rsidRPr="003B0F1A">
        <w:rPr>
          <w:rFonts w:ascii="Times New Roman" w:eastAsia="Times New Roman" w:hAnsi="Times New Roman" w:cs="Times New Roman"/>
          <w:bCs/>
          <w:sz w:val="24"/>
          <w:szCs w:val="24"/>
          <w:lang w:eastAsia="lt-LT"/>
        </w:rPr>
        <w:t xml:space="preserve"> ne vėliau kaip </w:t>
      </w:r>
      <w:r w:rsidRPr="006A0E38">
        <w:rPr>
          <w:rFonts w:ascii="Times New Roman" w:eastAsia="Times New Roman" w:hAnsi="Times New Roman" w:cs="Times New Roman"/>
          <w:bCs/>
          <w:sz w:val="24"/>
          <w:szCs w:val="24"/>
          <w:lang w:eastAsia="lt-LT"/>
        </w:rPr>
        <w:t xml:space="preserve">per 3 </w:t>
      </w:r>
      <w:r w:rsidR="001D7485" w:rsidRPr="006A0E38">
        <w:rPr>
          <w:rFonts w:ascii="Times New Roman" w:eastAsia="Times New Roman" w:hAnsi="Times New Roman" w:cs="Times New Roman"/>
          <w:bCs/>
          <w:sz w:val="24"/>
          <w:szCs w:val="24"/>
          <w:lang w:eastAsia="lt-LT"/>
        </w:rPr>
        <w:t>kalendorines</w:t>
      </w:r>
      <w:r w:rsidRPr="006A0E38">
        <w:rPr>
          <w:rFonts w:ascii="Times New Roman" w:eastAsia="Times New Roman" w:hAnsi="Times New Roman" w:cs="Times New Roman"/>
          <w:bCs/>
          <w:sz w:val="24"/>
          <w:szCs w:val="24"/>
          <w:lang w:eastAsia="lt-LT"/>
        </w:rPr>
        <w:t xml:space="preserve"> dienas</w:t>
      </w:r>
      <w:r w:rsidRPr="003B0F1A">
        <w:rPr>
          <w:rFonts w:ascii="Times New Roman" w:eastAsia="Times New Roman" w:hAnsi="Times New Roman" w:cs="Times New Roman"/>
          <w:bCs/>
          <w:sz w:val="24"/>
          <w:szCs w:val="24"/>
          <w:lang w:eastAsia="lt-LT"/>
        </w:rPr>
        <w:t xml:space="preserve"> nuo pranešimo pateikimo žodžiu, telefonu ar el. paštu. Už terminų pažeidimą Paslaugų t</w:t>
      </w:r>
      <w:r w:rsidR="00CC0CF7">
        <w:rPr>
          <w:rFonts w:ascii="Times New Roman" w:eastAsia="Times New Roman" w:hAnsi="Times New Roman" w:cs="Times New Roman"/>
          <w:bCs/>
          <w:sz w:val="24"/>
          <w:szCs w:val="24"/>
          <w:lang w:eastAsia="lt-LT"/>
        </w:rPr>
        <w:t>ie</w:t>
      </w:r>
      <w:r w:rsidRPr="003B0F1A">
        <w:rPr>
          <w:rFonts w:ascii="Times New Roman" w:eastAsia="Times New Roman" w:hAnsi="Times New Roman" w:cs="Times New Roman"/>
          <w:bCs/>
          <w:sz w:val="24"/>
          <w:szCs w:val="24"/>
          <w:lang w:eastAsia="lt-LT"/>
        </w:rPr>
        <w:t xml:space="preserve">kėjas moka Užsakovui </w:t>
      </w:r>
      <w:r w:rsidRPr="001D7485">
        <w:rPr>
          <w:rFonts w:ascii="Times New Roman" w:eastAsia="Times New Roman" w:hAnsi="Times New Roman" w:cs="Times New Roman"/>
          <w:b/>
          <w:sz w:val="24"/>
          <w:szCs w:val="24"/>
          <w:lang w:eastAsia="lt-LT"/>
        </w:rPr>
        <w:t>20 eurų dydžio baudą</w:t>
      </w:r>
      <w:r w:rsidRPr="003B0F1A">
        <w:rPr>
          <w:rFonts w:ascii="Times New Roman" w:eastAsia="Times New Roman" w:hAnsi="Times New Roman" w:cs="Times New Roman"/>
          <w:bCs/>
          <w:sz w:val="24"/>
          <w:szCs w:val="24"/>
          <w:lang w:eastAsia="lt-LT"/>
        </w:rPr>
        <w:t xml:space="preserve"> už kiekvieną uždelstą dieną, kuri taip pat išskaičiuojama iš einamojo mėnesio apmokėjimo.</w:t>
      </w:r>
      <w:r w:rsidR="001A2D46">
        <w:rPr>
          <w:rFonts w:ascii="Times New Roman" w:eastAsia="Times New Roman" w:hAnsi="Times New Roman" w:cs="Times New Roman"/>
          <w:bCs/>
          <w:sz w:val="24"/>
          <w:szCs w:val="24"/>
          <w:lang w:eastAsia="lt-LT"/>
        </w:rPr>
        <w:t xml:space="preserve"> </w:t>
      </w:r>
    </w:p>
    <w:p w14:paraId="47600789" w14:textId="77777777" w:rsidR="003B0F1A" w:rsidRPr="003B0F1A" w:rsidRDefault="003B0F1A" w:rsidP="00751407">
      <w:pPr>
        <w:pStyle w:val="Sraopastraipa"/>
        <w:numPr>
          <w:ilvl w:val="2"/>
          <w:numId w:val="20"/>
        </w:numPr>
        <w:tabs>
          <w:tab w:val="left" w:pos="709"/>
          <w:tab w:val="left" w:pos="993"/>
        </w:tabs>
        <w:spacing w:after="0" w:line="240" w:lineRule="auto"/>
        <w:ind w:left="0" w:firstLine="360"/>
        <w:jc w:val="both"/>
        <w:rPr>
          <w:rFonts w:ascii="Times New Roman" w:eastAsia="Times New Roman" w:hAnsi="Times New Roman" w:cs="Times New Roman"/>
          <w:bCs/>
          <w:sz w:val="24"/>
          <w:szCs w:val="24"/>
          <w:lang w:eastAsia="lt-LT"/>
        </w:rPr>
      </w:pPr>
      <w:r w:rsidRPr="003B0F1A">
        <w:rPr>
          <w:rFonts w:ascii="Times New Roman" w:eastAsia="Times New Roman" w:hAnsi="Times New Roman" w:cs="Times New Roman"/>
          <w:bCs/>
          <w:sz w:val="24"/>
          <w:szCs w:val="24"/>
          <w:lang w:eastAsia="lt-LT"/>
        </w:rPr>
        <w:t>Pavojingi aplinkai ir žmonėms medžiai turi būti šalinami taip, kad būtų apsaugoti greta esantys statiniai, pastatai, inžineriniai tinklai, transporto priemonės, taip pat užtikrinamas žmonių ir eismo dalyvių saugumas.</w:t>
      </w:r>
    </w:p>
    <w:p w14:paraId="0E5F8FF6" w14:textId="466C15E3" w:rsidR="0001388A" w:rsidRDefault="000D0B74"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6A0E38">
        <w:rPr>
          <w:rFonts w:ascii="Times New Roman" w:eastAsia="Times New Roman" w:hAnsi="Times New Roman" w:cs="Times New Roman"/>
          <w:bCs/>
          <w:sz w:val="24"/>
          <w:szCs w:val="24"/>
          <w:lang w:eastAsia="lt-LT"/>
        </w:rPr>
        <w:t>Paslaugų t</w:t>
      </w:r>
      <w:r w:rsidR="00CC0CF7" w:rsidRPr="006A0E38">
        <w:rPr>
          <w:rFonts w:ascii="Times New Roman" w:eastAsia="Times New Roman" w:hAnsi="Times New Roman" w:cs="Times New Roman"/>
          <w:bCs/>
          <w:sz w:val="24"/>
          <w:szCs w:val="24"/>
          <w:lang w:eastAsia="lt-LT"/>
        </w:rPr>
        <w:t>ie</w:t>
      </w:r>
      <w:r w:rsidRPr="006A0E38">
        <w:rPr>
          <w:rFonts w:ascii="Times New Roman" w:eastAsia="Times New Roman" w:hAnsi="Times New Roman" w:cs="Times New Roman"/>
          <w:bCs/>
          <w:sz w:val="24"/>
          <w:szCs w:val="24"/>
          <w:lang w:eastAsia="lt-LT"/>
        </w:rPr>
        <w:t>kėjas,</w:t>
      </w:r>
      <w:r w:rsidRPr="000D0B74">
        <w:rPr>
          <w:rFonts w:ascii="Times New Roman" w:eastAsia="Times New Roman" w:hAnsi="Times New Roman" w:cs="Times New Roman"/>
          <w:bCs/>
          <w:sz w:val="24"/>
          <w:szCs w:val="24"/>
          <w:lang w:eastAsia="lt-LT"/>
        </w:rPr>
        <w:t xml:space="preserve"> vykdydamas paslaugas, privalo vadovautis Lietuvos Respublikos saugomų teritorijų įstatymu, Želdynų įstatymu, Lietuvos Respublikos aplinkos ministro įsakymais patvirtintomis Medžių ir krūmų veisimo, vejų ir gėlynų įrengimo taisyklėmis, taip pat Medžių ir krūmų priežiūros, vandens telkinių, esančių želdynuose, apsaugos, vejų ir gėlynų priežiūros taisyklėmis. Taip pat privaloma laikytis Lietuvos Respublikos žemės ūkio ministro įsakymu patvirtintų augalų apsaugos produktų įvežimo, sandėliavimo, prekybos ir naudojimo taisyklių, Aplinkos ministro įsakymo dėl atskirtųjų ir priklausomųjų želdynų apsaugos bei tvarkymo pavyzdinių reglamentų, taip pat Želdynų ir želdinių sanitarinės apsaugos taisyklių. Paslaugos teikiamos vadovaujantis ir Druskininkų savivaldybės tarybos patvirtintomis želdinių apsaugos taisyklėmis bei kitais galiojančiais teisės aktais ir šioje techninėje specifikacijoje nustatytais reikalavimais.</w:t>
      </w:r>
    </w:p>
    <w:p w14:paraId="4F8F8A9C" w14:textId="72F915B2" w:rsidR="00F17693" w:rsidRDefault="0001388A"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01388A">
        <w:rPr>
          <w:rFonts w:ascii="Times New Roman" w:eastAsia="Times New Roman" w:hAnsi="Times New Roman" w:cs="Times New Roman"/>
          <w:bCs/>
          <w:sz w:val="24"/>
          <w:szCs w:val="24"/>
          <w:lang w:eastAsia="lt-LT"/>
        </w:rPr>
        <w:t>Teikiant Paslaugas, pagal užsakymą nupjautų ir (ar) apgenėtų medžių bei krūmų tinkama naudoti mediena turi būti supjaustoma 1</w:t>
      </w:r>
      <w:r w:rsidR="00364C60">
        <w:rPr>
          <w:rFonts w:ascii="Times New Roman" w:eastAsia="Times New Roman" w:hAnsi="Times New Roman" w:cs="Times New Roman"/>
          <w:bCs/>
          <w:sz w:val="24"/>
          <w:szCs w:val="24"/>
          <w:lang w:eastAsia="lt-LT"/>
        </w:rPr>
        <w:t>-</w:t>
      </w:r>
      <w:r w:rsidRPr="0001388A">
        <w:rPr>
          <w:rFonts w:ascii="Times New Roman" w:eastAsia="Times New Roman" w:hAnsi="Times New Roman" w:cs="Times New Roman"/>
          <w:bCs/>
          <w:sz w:val="24"/>
          <w:szCs w:val="24"/>
          <w:lang w:eastAsia="lt-LT"/>
        </w:rPr>
        <w:t xml:space="preserve">2 metrų ilgio rąstais ir per 24 valandas nuo darbų atlikimo pristatyta į Druskininkų savivaldybės paslaugų ūkį, adresu Verpėjų g. 22, Viečiūnų k., Viečiūnų sen., </w:t>
      </w:r>
      <w:r w:rsidRPr="006A0E38">
        <w:rPr>
          <w:rFonts w:ascii="Times New Roman" w:eastAsia="Times New Roman" w:hAnsi="Times New Roman" w:cs="Times New Roman"/>
          <w:bCs/>
          <w:sz w:val="24"/>
          <w:szCs w:val="24"/>
          <w:lang w:eastAsia="lt-LT"/>
        </w:rPr>
        <w:t>Druskininkų sav</w:t>
      </w:r>
      <w:r w:rsidR="001D7485" w:rsidRPr="006A0E38">
        <w:rPr>
          <w:rFonts w:ascii="Times New Roman" w:eastAsia="Times New Roman" w:hAnsi="Times New Roman" w:cs="Times New Roman"/>
          <w:bCs/>
          <w:sz w:val="24"/>
          <w:szCs w:val="24"/>
          <w:lang w:eastAsia="lt-LT"/>
        </w:rPr>
        <w:t>.</w:t>
      </w:r>
      <w:r w:rsidRPr="006A0E38">
        <w:rPr>
          <w:rFonts w:ascii="Times New Roman" w:eastAsia="Times New Roman" w:hAnsi="Times New Roman" w:cs="Times New Roman"/>
          <w:bCs/>
          <w:sz w:val="24"/>
          <w:szCs w:val="24"/>
          <w:lang w:eastAsia="lt-LT"/>
        </w:rPr>
        <w:t>, kur ji</w:t>
      </w:r>
      <w:r w:rsidRPr="0001388A">
        <w:rPr>
          <w:rFonts w:ascii="Times New Roman" w:eastAsia="Times New Roman" w:hAnsi="Times New Roman" w:cs="Times New Roman"/>
          <w:bCs/>
          <w:sz w:val="24"/>
          <w:szCs w:val="24"/>
          <w:lang w:eastAsia="lt-LT"/>
        </w:rPr>
        <w:t xml:space="preserve"> aktu perduodama atsakingam darbuotojui. Akto kopija turi būti pateikta </w:t>
      </w:r>
      <w:r w:rsidRPr="0001388A">
        <w:rPr>
          <w:rFonts w:ascii="Times New Roman" w:eastAsia="Times New Roman" w:hAnsi="Times New Roman" w:cs="Times New Roman"/>
          <w:bCs/>
          <w:sz w:val="24"/>
          <w:szCs w:val="24"/>
          <w:lang w:eastAsia="lt-LT"/>
        </w:rPr>
        <w:lastRenderedPageBreak/>
        <w:t xml:space="preserve">Užsakovui. Jei medienos priėmimo vieta pasikeičia, Užsakovas apie tai informuoja raštu. Už medienos </w:t>
      </w:r>
      <w:proofErr w:type="spellStart"/>
      <w:r w:rsidRPr="0001388A">
        <w:rPr>
          <w:rFonts w:ascii="Times New Roman" w:eastAsia="Times New Roman" w:hAnsi="Times New Roman" w:cs="Times New Roman"/>
          <w:bCs/>
          <w:sz w:val="24"/>
          <w:szCs w:val="24"/>
          <w:lang w:eastAsia="lt-LT"/>
        </w:rPr>
        <w:t>nepristatymą</w:t>
      </w:r>
      <w:proofErr w:type="spellEnd"/>
      <w:r w:rsidRPr="0001388A">
        <w:rPr>
          <w:rFonts w:ascii="Times New Roman" w:eastAsia="Times New Roman" w:hAnsi="Times New Roman" w:cs="Times New Roman"/>
          <w:bCs/>
          <w:sz w:val="24"/>
          <w:szCs w:val="24"/>
          <w:lang w:eastAsia="lt-LT"/>
        </w:rPr>
        <w:t xml:space="preserve"> laiku Paslaugų t</w:t>
      </w:r>
      <w:r w:rsidR="00CC0CF7">
        <w:rPr>
          <w:rFonts w:ascii="Times New Roman" w:eastAsia="Times New Roman" w:hAnsi="Times New Roman" w:cs="Times New Roman"/>
          <w:bCs/>
          <w:sz w:val="24"/>
          <w:szCs w:val="24"/>
          <w:lang w:eastAsia="lt-LT"/>
        </w:rPr>
        <w:t>ie</w:t>
      </w:r>
      <w:r w:rsidRPr="0001388A">
        <w:rPr>
          <w:rFonts w:ascii="Times New Roman" w:eastAsia="Times New Roman" w:hAnsi="Times New Roman" w:cs="Times New Roman"/>
          <w:bCs/>
          <w:sz w:val="24"/>
          <w:szCs w:val="24"/>
          <w:lang w:eastAsia="lt-LT"/>
        </w:rPr>
        <w:t>kėjui taikoma 20 eurų bauda už kiekvieną pavėluotą dieną, kuri išskaičiuojama iš einamojo mėnesio apmokėjimo sumos.</w:t>
      </w:r>
      <w:r w:rsidR="00C72F74" w:rsidRPr="00C72F74">
        <w:t xml:space="preserve"> </w:t>
      </w:r>
      <w:r w:rsidR="00C72F74" w:rsidRPr="00C72F74">
        <w:rPr>
          <w:rFonts w:ascii="Times New Roman" w:eastAsia="Times New Roman" w:hAnsi="Times New Roman" w:cs="Times New Roman"/>
          <w:bCs/>
          <w:sz w:val="24"/>
          <w:szCs w:val="24"/>
          <w:lang w:eastAsia="lt-LT"/>
        </w:rPr>
        <w:t xml:space="preserve">Jei mediena nepristatoma apskritai arba nepateikiama reikalaujama fotofiksacija, taikomos papildomos sankcijos, nustatytos šios specifikacijos </w:t>
      </w:r>
      <w:r w:rsidR="00677A1A">
        <w:rPr>
          <w:rFonts w:ascii="Times New Roman" w:eastAsia="Times New Roman" w:hAnsi="Times New Roman" w:cs="Times New Roman"/>
          <w:bCs/>
          <w:sz w:val="24"/>
          <w:szCs w:val="24"/>
          <w:lang w:eastAsia="lt-LT"/>
        </w:rPr>
        <w:t>1.6.4 punkte.</w:t>
      </w:r>
    </w:p>
    <w:p w14:paraId="03EAA163" w14:textId="45C0E564" w:rsidR="00CF1A91" w:rsidRPr="00CF1A91" w:rsidRDefault="00F17693"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F17693">
        <w:rPr>
          <w:rFonts w:ascii="Times New Roman" w:eastAsia="Times New Roman" w:hAnsi="Times New Roman" w:cs="Times New Roman"/>
          <w:bCs/>
          <w:color w:val="000000" w:themeColor="text1"/>
          <w:sz w:val="24"/>
          <w:szCs w:val="24"/>
          <w:lang w:eastAsia="lt-LT"/>
        </w:rPr>
        <w:t xml:space="preserve">Paslaugos teikimo metu susidarančios žaliosios atliekos </w:t>
      </w:r>
      <w:r w:rsidR="00AC6B68" w:rsidRPr="008635D2">
        <w:rPr>
          <w:rFonts w:ascii="Times New Roman" w:eastAsia="Times New Roman" w:hAnsi="Times New Roman" w:cs="Times New Roman"/>
          <w:sz w:val="24"/>
          <w:szCs w:val="24"/>
        </w:rPr>
        <w:t>–</w:t>
      </w:r>
      <w:r w:rsidRPr="00F17693">
        <w:rPr>
          <w:rFonts w:ascii="Times New Roman" w:eastAsia="Times New Roman" w:hAnsi="Times New Roman" w:cs="Times New Roman"/>
          <w:bCs/>
          <w:color w:val="000000" w:themeColor="text1"/>
          <w:sz w:val="24"/>
          <w:szCs w:val="24"/>
          <w:lang w:eastAsia="lt-LT"/>
        </w:rPr>
        <w:t xml:space="preserve"> lapai, pjuvenos, šakos, smulkios šakelės ir kitos organinės atliekos </w:t>
      </w:r>
      <w:r w:rsidR="002A63E0">
        <w:rPr>
          <w:rFonts w:ascii="Times New Roman" w:eastAsia="Times New Roman" w:hAnsi="Times New Roman" w:cs="Times New Roman"/>
          <w:sz w:val="24"/>
          <w:szCs w:val="24"/>
        </w:rPr>
        <w:t>-</w:t>
      </w:r>
      <w:r w:rsidR="00364C60">
        <w:rPr>
          <w:rFonts w:ascii="Times New Roman" w:eastAsia="Times New Roman" w:hAnsi="Times New Roman" w:cs="Times New Roman"/>
          <w:bCs/>
          <w:color w:val="000000" w:themeColor="text1"/>
          <w:sz w:val="24"/>
          <w:szCs w:val="24"/>
          <w:lang w:eastAsia="lt-LT"/>
        </w:rPr>
        <w:t xml:space="preserve"> </w:t>
      </w:r>
      <w:r w:rsidRPr="00F17693">
        <w:rPr>
          <w:rFonts w:ascii="Times New Roman" w:eastAsia="Times New Roman" w:hAnsi="Times New Roman" w:cs="Times New Roman"/>
          <w:bCs/>
          <w:color w:val="000000" w:themeColor="text1"/>
          <w:sz w:val="24"/>
          <w:szCs w:val="24"/>
          <w:lang w:eastAsia="lt-LT"/>
        </w:rPr>
        <w:t>turi būti surinktos ir išvežtos pagal lokacijos vietą į kompostavimo aikšteles: Gardino g. 100, Druskininkai; Verpėjų g. 26, Viečiūnų mstl.; Druskininkų nuotekų valymo įrenginius; Sodžiaus g. 47, Neravų k., arba į kitą Užsakovo raštu nurodytą vietą. Šios atliekos iš Paslaugų ti</w:t>
      </w:r>
      <w:r w:rsidR="00CC0CF7">
        <w:rPr>
          <w:rFonts w:ascii="Times New Roman" w:eastAsia="Times New Roman" w:hAnsi="Times New Roman" w:cs="Times New Roman"/>
          <w:bCs/>
          <w:color w:val="000000" w:themeColor="text1"/>
          <w:sz w:val="24"/>
          <w:szCs w:val="24"/>
          <w:lang w:eastAsia="lt-LT"/>
        </w:rPr>
        <w:t>e</w:t>
      </w:r>
      <w:r w:rsidRPr="00F17693">
        <w:rPr>
          <w:rFonts w:ascii="Times New Roman" w:eastAsia="Times New Roman" w:hAnsi="Times New Roman" w:cs="Times New Roman"/>
          <w:bCs/>
          <w:color w:val="000000" w:themeColor="text1"/>
          <w:sz w:val="24"/>
          <w:szCs w:val="24"/>
          <w:lang w:eastAsia="lt-LT"/>
        </w:rPr>
        <w:t>kėjo priimamos nemokamai.</w:t>
      </w:r>
      <w:r w:rsidR="00364C60">
        <w:rPr>
          <w:rFonts w:ascii="Times New Roman" w:eastAsia="Times New Roman" w:hAnsi="Times New Roman" w:cs="Times New Roman"/>
          <w:bCs/>
          <w:color w:val="000000" w:themeColor="text1"/>
          <w:sz w:val="24"/>
          <w:szCs w:val="24"/>
          <w:lang w:eastAsia="lt-LT"/>
        </w:rPr>
        <w:t xml:space="preserve"> </w:t>
      </w:r>
      <w:r w:rsidRPr="00F17693">
        <w:rPr>
          <w:rFonts w:ascii="Times New Roman" w:eastAsia="Times New Roman" w:hAnsi="Times New Roman" w:cs="Times New Roman"/>
          <w:bCs/>
          <w:color w:val="000000" w:themeColor="text1"/>
          <w:sz w:val="24"/>
          <w:szCs w:val="24"/>
          <w:lang w:eastAsia="lt-LT"/>
        </w:rPr>
        <w:t>Griežtai draudžiama jas mesti į komunalinių atliekų konteinerius, šiukšlių dėžes ar kitas netinkamas talpyklas.</w:t>
      </w:r>
    </w:p>
    <w:p w14:paraId="1C8C9C85" w14:textId="78EBAA21" w:rsidR="00A93F9A" w:rsidRPr="00CF1A91" w:rsidRDefault="007B0101"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CF1A91">
        <w:rPr>
          <w:rFonts w:ascii="Times New Roman" w:eastAsia="Times New Roman" w:hAnsi="Times New Roman" w:cs="Times New Roman"/>
          <w:bCs/>
          <w:color w:val="000000" w:themeColor="text1"/>
          <w:sz w:val="24"/>
          <w:szCs w:val="24"/>
          <w:lang w:eastAsia="lt-LT"/>
        </w:rPr>
        <w:t>Išrauti kelmai turi būti pristatomi į regioninį nepavojingų atliekų surinkimo sąvartyną</w:t>
      </w:r>
      <w:r w:rsidR="000F002D" w:rsidRPr="00CF1A91">
        <w:rPr>
          <w:rFonts w:ascii="Times New Roman" w:eastAsia="Times New Roman" w:hAnsi="Times New Roman" w:cs="Times New Roman"/>
          <w:bCs/>
          <w:color w:val="000000" w:themeColor="text1"/>
          <w:sz w:val="24"/>
          <w:szCs w:val="24"/>
          <w:lang w:eastAsia="lt-LT"/>
        </w:rPr>
        <w:t xml:space="preserve">, </w:t>
      </w:r>
      <w:r w:rsidR="005D58B3" w:rsidRPr="00CF1A91">
        <w:rPr>
          <w:rFonts w:ascii="Times New Roman" w:eastAsia="Times New Roman" w:hAnsi="Times New Roman" w:cs="Times New Roman"/>
          <w:bCs/>
          <w:color w:val="000000" w:themeColor="text1"/>
          <w:sz w:val="24"/>
          <w:szCs w:val="24"/>
          <w:lang w:eastAsia="lt-LT"/>
        </w:rPr>
        <w:t xml:space="preserve">Karjero g. 2, </w:t>
      </w:r>
      <w:proofErr w:type="spellStart"/>
      <w:r w:rsidR="005D58B3" w:rsidRPr="00CF1A91">
        <w:rPr>
          <w:rFonts w:ascii="Times New Roman" w:eastAsia="Times New Roman" w:hAnsi="Times New Roman" w:cs="Times New Roman"/>
          <w:bCs/>
          <w:color w:val="000000" w:themeColor="text1"/>
          <w:sz w:val="24"/>
          <w:szCs w:val="24"/>
          <w:lang w:eastAsia="lt-LT"/>
        </w:rPr>
        <w:t>Takniškių</w:t>
      </w:r>
      <w:proofErr w:type="spellEnd"/>
      <w:r w:rsidR="005D58B3" w:rsidRPr="00CF1A91">
        <w:rPr>
          <w:rFonts w:ascii="Times New Roman" w:eastAsia="Times New Roman" w:hAnsi="Times New Roman" w:cs="Times New Roman"/>
          <w:bCs/>
          <w:color w:val="000000" w:themeColor="text1"/>
          <w:sz w:val="24"/>
          <w:szCs w:val="24"/>
          <w:lang w:eastAsia="lt-LT"/>
        </w:rPr>
        <w:t xml:space="preserve"> k., </w:t>
      </w:r>
      <w:proofErr w:type="spellStart"/>
      <w:r w:rsidR="005D58B3" w:rsidRPr="00CF1A91">
        <w:rPr>
          <w:rFonts w:ascii="Times New Roman" w:eastAsia="Times New Roman" w:hAnsi="Times New Roman" w:cs="Times New Roman"/>
          <w:bCs/>
          <w:color w:val="000000" w:themeColor="text1"/>
          <w:sz w:val="24"/>
          <w:szCs w:val="24"/>
          <w:lang w:eastAsia="lt-LT"/>
        </w:rPr>
        <w:t>Alovės</w:t>
      </w:r>
      <w:proofErr w:type="spellEnd"/>
      <w:r w:rsidR="005D58B3" w:rsidRPr="00CF1A91">
        <w:rPr>
          <w:rFonts w:ascii="Times New Roman" w:eastAsia="Times New Roman" w:hAnsi="Times New Roman" w:cs="Times New Roman"/>
          <w:bCs/>
          <w:color w:val="000000" w:themeColor="text1"/>
          <w:sz w:val="24"/>
          <w:szCs w:val="24"/>
          <w:lang w:eastAsia="lt-LT"/>
        </w:rPr>
        <w:t xml:space="preserve"> sen., Alytaus r.</w:t>
      </w:r>
    </w:p>
    <w:p w14:paraId="5828539A" w14:textId="4DB32A93" w:rsidR="00A81528" w:rsidRPr="00A93F9A" w:rsidRDefault="00A93F9A"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sz w:val="24"/>
          <w:szCs w:val="24"/>
          <w:lang w:eastAsia="lt-LT"/>
        </w:rPr>
      </w:pPr>
      <w:r w:rsidRPr="00A93F9A">
        <w:rPr>
          <w:rFonts w:ascii="Times New Roman" w:eastAsia="Times New Roman" w:hAnsi="Times New Roman" w:cs="Times New Roman"/>
          <w:bCs/>
          <w:color w:val="000000" w:themeColor="text1"/>
          <w:sz w:val="24"/>
          <w:szCs w:val="24"/>
          <w:lang w:eastAsia="lt-LT"/>
        </w:rPr>
        <w:t>Paslaugų teikimo metu Paslaugų t</w:t>
      </w:r>
      <w:r w:rsidR="000F002D">
        <w:rPr>
          <w:rFonts w:ascii="Times New Roman" w:eastAsia="Times New Roman" w:hAnsi="Times New Roman" w:cs="Times New Roman"/>
          <w:bCs/>
          <w:color w:val="000000" w:themeColor="text1"/>
          <w:sz w:val="24"/>
          <w:szCs w:val="24"/>
          <w:lang w:eastAsia="lt-LT"/>
        </w:rPr>
        <w:t>ie</w:t>
      </w:r>
      <w:r w:rsidRPr="00A93F9A">
        <w:rPr>
          <w:rFonts w:ascii="Times New Roman" w:eastAsia="Times New Roman" w:hAnsi="Times New Roman" w:cs="Times New Roman"/>
          <w:bCs/>
          <w:color w:val="000000" w:themeColor="text1"/>
          <w:sz w:val="24"/>
          <w:szCs w:val="24"/>
          <w:lang w:eastAsia="lt-LT"/>
        </w:rPr>
        <w:t>kėjas privalo saugoti žolinę dangą, takus, kelius ir kitus infrastruktūros elementus. Baigus paslaugų teikimą, visa teritorija turi būti visiškai sutvarkyta: pažeistas dirvožemio paviršius išlygintas, o visi Paslaugų ti</w:t>
      </w:r>
      <w:r w:rsidR="00CC0CF7">
        <w:rPr>
          <w:rFonts w:ascii="Times New Roman" w:eastAsia="Times New Roman" w:hAnsi="Times New Roman" w:cs="Times New Roman"/>
          <w:bCs/>
          <w:color w:val="000000" w:themeColor="text1"/>
          <w:sz w:val="24"/>
          <w:szCs w:val="24"/>
          <w:lang w:eastAsia="lt-LT"/>
        </w:rPr>
        <w:t>e</w:t>
      </w:r>
      <w:r w:rsidRPr="00A93F9A">
        <w:rPr>
          <w:rFonts w:ascii="Times New Roman" w:eastAsia="Times New Roman" w:hAnsi="Times New Roman" w:cs="Times New Roman"/>
          <w:bCs/>
          <w:color w:val="000000" w:themeColor="text1"/>
          <w:sz w:val="24"/>
          <w:szCs w:val="24"/>
          <w:lang w:eastAsia="lt-LT"/>
        </w:rPr>
        <w:t>kėjo veiklos metu padaryti teritorijos pažeidimai turi būti pašalinti nedelsiant.</w:t>
      </w:r>
    </w:p>
    <w:p w14:paraId="7F62A899" w14:textId="23AD78CC" w:rsidR="00A93F9A" w:rsidRDefault="302F1A36" w:rsidP="00751407">
      <w:pPr>
        <w:spacing w:after="0" w:line="240" w:lineRule="auto"/>
        <w:jc w:val="both"/>
        <w:rPr>
          <w:rFonts w:ascii="Times New Roman" w:eastAsia="Times New Roman" w:hAnsi="Times New Roman" w:cs="Times New Roman"/>
          <w:sz w:val="24"/>
          <w:szCs w:val="24"/>
        </w:rPr>
      </w:pPr>
      <w:r w:rsidRPr="2D01A4C6">
        <w:rPr>
          <w:rFonts w:ascii="Times New Roman" w:eastAsia="Times New Roman" w:hAnsi="Times New Roman" w:cs="Times New Roman"/>
          <w:b/>
          <w:bCs/>
          <w:sz w:val="24"/>
          <w:szCs w:val="24"/>
          <w:u w:val="single"/>
        </w:rPr>
        <w:t>Pastaba:</w:t>
      </w:r>
      <w:r w:rsidRPr="2D01A4C6">
        <w:rPr>
          <w:rFonts w:ascii="Times New Roman" w:eastAsia="Times New Roman" w:hAnsi="Times New Roman" w:cs="Times New Roman"/>
          <w:b/>
          <w:bCs/>
          <w:sz w:val="24"/>
          <w:szCs w:val="24"/>
        </w:rPr>
        <w:t xml:space="preserve"> </w:t>
      </w:r>
      <w:r w:rsidR="7C355F3B" w:rsidRPr="2D01A4C6">
        <w:rPr>
          <w:rFonts w:ascii="Times New Roman" w:eastAsia="Times New Roman" w:hAnsi="Times New Roman" w:cs="Times New Roman"/>
          <w:b/>
          <w:bCs/>
          <w:sz w:val="24"/>
          <w:szCs w:val="24"/>
        </w:rPr>
        <w:t xml:space="preserve">Iškirsta </w:t>
      </w:r>
      <w:r w:rsidRPr="2D01A4C6">
        <w:rPr>
          <w:rFonts w:ascii="Times New Roman" w:eastAsia="Times New Roman" w:hAnsi="Times New Roman" w:cs="Times New Roman"/>
          <w:b/>
          <w:bCs/>
          <w:sz w:val="24"/>
          <w:szCs w:val="24"/>
        </w:rPr>
        <w:t>mediena iš kirtimo vietos (kirtavietės)</w:t>
      </w:r>
      <w:r w:rsidR="6D85340D" w:rsidRPr="2D01A4C6">
        <w:rPr>
          <w:rFonts w:ascii="Times New Roman" w:eastAsia="Times New Roman" w:hAnsi="Times New Roman" w:cs="Times New Roman"/>
          <w:b/>
          <w:bCs/>
          <w:sz w:val="24"/>
          <w:szCs w:val="24"/>
        </w:rPr>
        <w:t xml:space="preserve"> turi būti</w:t>
      </w:r>
      <w:r w:rsidRPr="2D01A4C6">
        <w:rPr>
          <w:rFonts w:ascii="Times New Roman" w:eastAsia="Times New Roman" w:hAnsi="Times New Roman" w:cs="Times New Roman"/>
          <w:b/>
          <w:bCs/>
          <w:sz w:val="24"/>
          <w:szCs w:val="24"/>
        </w:rPr>
        <w:t xml:space="preserve"> </w:t>
      </w:r>
      <w:r w:rsidR="6D85340D" w:rsidRPr="2D01A4C6">
        <w:rPr>
          <w:rFonts w:ascii="Times New Roman" w:eastAsia="Times New Roman" w:hAnsi="Times New Roman" w:cs="Times New Roman"/>
          <w:b/>
          <w:bCs/>
          <w:sz w:val="24"/>
          <w:szCs w:val="24"/>
        </w:rPr>
        <w:t xml:space="preserve">išgabenama </w:t>
      </w:r>
      <w:r w:rsidRPr="2D01A4C6">
        <w:rPr>
          <w:rFonts w:ascii="Times New Roman" w:eastAsia="Times New Roman" w:hAnsi="Times New Roman" w:cs="Times New Roman"/>
          <w:b/>
          <w:bCs/>
          <w:sz w:val="24"/>
          <w:szCs w:val="24"/>
        </w:rPr>
        <w:t>ne vėliau kaip per 24 val. U</w:t>
      </w:r>
      <w:r w:rsidR="618A88C1" w:rsidRPr="2D01A4C6">
        <w:rPr>
          <w:rFonts w:ascii="Times New Roman" w:eastAsia="Times New Roman" w:hAnsi="Times New Roman" w:cs="Times New Roman"/>
          <w:b/>
          <w:bCs/>
          <w:sz w:val="24"/>
          <w:szCs w:val="24"/>
        </w:rPr>
        <w:t xml:space="preserve">ž termino pažeidimą </w:t>
      </w:r>
      <w:r w:rsidR="30C05A98" w:rsidRPr="2D01A4C6">
        <w:rPr>
          <w:rFonts w:ascii="Times New Roman" w:eastAsia="Times New Roman" w:hAnsi="Times New Roman" w:cs="Times New Roman"/>
          <w:b/>
          <w:bCs/>
          <w:sz w:val="24"/>
          <w:szCs w:val="24"/>
        </w:rPr>
        <w:t xml:space="preserve">Paslaugų </w:t>
      </w:r>
      <w:r w:rsidR="618A88C1" w:rsidRPr="2D01A4C6">
        <w:rPr>
          <w:rFonts w:ascii="Times New Roman" w:eastAsia="Times New Roman" w:hAnsi="Times New Roman" w:cs="Times New Roman"/>
          <w:b/>
          <w:bCs/>
          <w:sz w:val="24"/>
          <w:szCs w:val="24"/>
        </w:rPr>
        <w:t>t</w:t>
      </w:r>
      <w:r w:rsidR="00CC0CF7">
        <w:rPr>
          <w:rFonts w:ascii="Times New Roman" w:eastAsia="Times New Roman" w:hAnsi="Times New Roman" w:cs="Times New Roman"/>
          <w:b/>
          <w:bCs/>
          <w:sz w:val="24"/>
          <w:szCs w:val="24"/>
        </w:rPr>
        <w:t>ie</w:t>
      </w:r>
      <w:r w:rsidR="618A88C1" w:rsidRPr="2D01A4C6">
        <w:rPr>
          <w:rFonts w:ascii="Times New Roman" w:eastAsia="Times New Roman" w:hAnsi="Times New Roman" w:cs="Times New Roman"/>
          <w:b/>
          <w:bCs/>
          <w:sz w:val="24"/>
          <w:szCs w:val="24"/>
        </w:rPr>
        <w:t xml:space="preserve">kėjas moka </w:t>
      </w:r>
      <w:r w:rsidR="3A858914" w:rsidRPr="2D01A4C6">
        <w:rPr>
          <w:rFonts w:ascii="Times New Roman" w:eastAsia="Times New Roman" w:hAnsi="Times New Roman" w:cs="Times New Roman"/>
          <w:b/>
          <w:bCs/>
          <w:sz w:val="24"/>
          <w:szCs w:val="24"/>
        </w:rPr>
        <w:t>U</w:t>
      </w:r>
      <w:r w:rsidR="618A88C1" w:rsidRPr="2D01A4C6">
        <w:rPr>
          <w:rFonts w:ascii="Times New Roman" w:eastAsia="Times New Roman" w:hAnsi="Times New Roman" w:cs="Times New Roman"/>
          <w:b/>
          <w:bCs/>
          <w:sz w:val="24"/>
          <w:szCs w:val="24"/>
        </w:rPr>
        <w:t>žsakovui 20 Eur dydžio baudą už kiekvieną uždelstą dieną, kurie išskaičiuojami iš einamojo mėnesio apmokėjimo sumos.</w:t>
      </w:r>
    </w:p>
    <w:p w14:paraId="330D4EEC" w14:textId="779F23AD" w:rsidR="006F2345" w:rsidRPr="00A81727" w:rsidRDefault="00A93F9A"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color w:val="000000" w:themeColor="text1"/>
          <w:sz w:val="24"/>
          <w:szCs w:val="24"/>
          <w:lang w:eastAsia="lt-LT"/>
        </w:rPr>
      </w:pPr>
      <w:r w:rsidRPr="00A81727">
        <w:rPr>
          <w:rFonts w:ascii="Times New Roman" w:eastAsia="Times New Roman" w:hAnsi="Times New Roman" w:cs="Times New Roman"/>
          <w:bCs/>
          <w:color w:val="000000" w:themeColor="text1"/>
          <w:sz w:val="24"/>
          <w:szCs w:val="24"/>
          <w:lang w:eastAsia="lt-LT"/>
        </w:rPr>
        <w:t xml:space="preserve"> </w:t>
      </w:r>
      <w:r w:rsidR="00A81727" w:rsidRPr="00A81727">
        <w:rPr>
          <w:rFonts w:ascii="Times New Roman" w:eastAsia="Times New Roman" w:hAnsi="Times New Roman" w:cs="Times New Roman"/>
          <w:bCs/>
          <w:color w:val="000000" w:themeColor="text1"/>
          <w:sz w:val="24"/>
          <w:szCs w:val="24"/>
          <w:lang w:eastAsia="lt-LT"/>
        </w:rPr>
        <w:t>Vykdant medžių genėjimo darbus, kiekvieną kartą pereinant prie naujo medžio privaloma dezinfekuoti naudojamus įrankius, siekiant išvengti galimų ligų ar kenkėjų perdavimo tarp augalų.</w:t>
      </w:r>
      <w:r w:rsidR="23147887" w:rsidRPr="00A81727">
        <w:rPr>
          <w:rFonts w:ascii="Times New Roman" w:eastAsia="Times New Roman" w:hAnsi="Times New Roman" w:cs="Times New Roman"/>
          <w:bCs/>
          <w:color w:val="000000" w:themeColor="text1"/>
          <w:sz w:val="24"/>
          <w:szCs w:val="24"/>
          <w:lang w:eastAsia="lt-LT"/>
        </w:rPr>
        <w:t xml:space="preserve"> </w:t>
      </w:r>
    </w:p>
    <w:p w14:paraId="5E436A6F" w14:textId="532398B0" w:rsidR="006F2345" w:rsidRPr="000A014E" w:rsidRDefault="000A014E"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color w:val="000000" w:themeColor="text1"/>
          <w:sz w:val="24"/>
          <w:szCs w:val="24"/>
          <w:lang w:eastAsia="lt-LT"/>
        </w:rPr>
      </w:pPr>
      <w:r w:rsidRPr="000A014E">
        <w:rPr>
          <w:rFonts w:ascii="Times New Roman" w:eastAsia="Times New Roman" w:hAnsi="Times New Roman" w:cs="Times New Roman"/>
          <w:bCs/>
          <w:color w:val="000000" w:themeColor="text1"/>
          <w:sz w:val="24"/>
          <w:szCs w:val="24"/>
          <w:lang w:eastAsia="lt-LT"/>
        </w:rPr>
        <w:t>Vykdant darbus privaloma užtikrinti darbų saugą: visi darbuotojai turi dėvėti specialiuosius darbo drabužius, matomumo liemenes ar drabužius su šviesą atspindinčiais elementais, o naudojamas transportas turi būti paženklintas šviesą atspindinčiais ženklais ir švyturėliais.</w:t>
      </w:r>
    </w:p>
    <w:p w14:paraId="2559212A" w14:textId="5E5224DB" w:rsidR="000A22DD" w:rsidRPr="000A22DD" w:rsidRDefault="000A22DD"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color w:val="000000" w:themeColor="text1"/>
          <w:sz w:val="24"/>
          <w:szCs w:val="24"/>
          <w:lang w:eastAsia="lt-LT"/>
        </w:rPr>
      </w:pPr>
      <w:r>
        <w:rPr>
          <w:rFonts w:ascii="Times New Roman" w:eastAsia="Times New Roman" w:hAnsi="Times New Roman" w:cs="Times New Roman"/>
          <w:bCs/>
          <w:color w:val="000000" w:themeColor="text1"/>
          <w:sz w:val="24"/>
          <w:szCs w:val="24"/>
          <w:lang w:eastAsia="lt-LT"/>
        </w:rPr>
        <w:t xml:space="preserve"> </w:t>
      </w:r>
      <w:r w:rsidRPr="000A22DD">
        <w:rPr>
          <w:rFonts w:ascii="Times New Roman" w:eastAsia="Times New Roman" w:hAnsi="Times New Roman" w:cs="Times New Roman"/>
          <w:bCs/>
          <w:color w:val="000000" w:themeColor="text1"/>
          <w:sz w:val="24"/>
          <w:szCs w:val="24"/>
          <w:lang w:eastAsia="lt-LT"/>
        </w:rPr>
        <w:t>Draudžiama medžių genėjimo darbams kopimui naudoti specialius smaigus (</w:t>
      </w:r>
      <w:proofErr w:type="spellStart"/>
      <w:r w:rsidRPr="000A22DD">
        <w:rPr>
          <w:rFonts w:ascii="Times New Roman" w:eastAsia="Times New Roman" w:hAnsi="Times New Roman" w:cs="Times New Roman"/>
          <w:bCs/>
          <w:color w:val="000000" w:themeColor="text1"/>
          <w:sz w:val="24"/>
          <w:szCs w:val="24"/>
          <w:lang w:eastAsia="lt-LT"/>
        </w:rPr>
        <w:t>nages</w:t>
      </w:r>
      <w:proofErr w:type="spellEnd"/>
      <w:r w:rsidRPr="000A22DD">
        <w:rPr>
          <w:rFonts w:ascii="Times New Roman" w:eastAsia="Times New Roman" w:hAnsi="Times New Roman" w:cs="Times New Roman"/>
          <w:bCs/>
          <w:color w:val="000000" w:themeColor="text1"/>
          <w:sz w:val="24"/>
          <w:szCs w:val="24"/>
          <w:lang w:eastAsia="lt-LT"/>
        </w:rPr>
        <w:t>), nes jie pažeidžia medžio kamieną. Tuo atveju, kai genimo medžio neįmanoma pasiekti bokšteliu ar kitu saugiu būdu, Paslaugų t</w:t>
      </w:r>
      <w:r w:rsidR="00CC0CF7">
        <w:rPr>
          <w:rFonts w:ascii="Times New Roman" w:eastAsia="Times New Roman" w:hAnsi="Times New Roman" w:cs="Times New Roman"/>
          <w:bCs/>
          <w:color w:val="000000" w:themeColor="text1"/>
          <w:sz w:val="24"/>
          <w:szCs w:val="24"/>
          <w:lang w:eastAsia="lt-LT"/>
        </w:rPr>
        <w:t>ie</w:t>
      </w:r>
      <w:r w:rsidRPr="000A22DD">
        <w:rPr>
          <w:rFonts w:ascii="Times New Roman" w:eastAsia="Times New Roman" w:hAnsi="Times New Roman" w:cs="Times New Roman"/>
          <w:bCs/>
          <w:color w:val="000000" w:themeColor="text1"/>
          <w:sz w:val="24"/>
          <w:szCs w:val="24"/>
          <w:lang w:eastAsia="lt-LT"/>
        </w:rPr>
        <w:t>kėjas privalo suderinti su Užsakovu, ar darbams atlikti galima naudoti virves, ar</w:t>
      </w:r>
      <w:r w:rsidR="00F9326A">
        <w:rPr>
          <w:rFonts w:ascii="Times New Roman" w:eastAsia="Times New Roman" w:hAnsi="Times New Roman" w:cs="Times New Roman"/>
          <w:bCs/>
          <w:color w:val="000000" w:themeColor="text1"/>
          <w:sz w:val="24"/>
          <w:szCs w:val="24"/>
          <w:lang w:eastAsia="lt-LT"/>
        </w:rPr>
        <w:t xml:space="preserve">, </w:t>
      </w:r>
      <w:r w:rsidRPr="000A22DD">
        <w:rPr>
          <w:rFonts w:ascii="Times New Roman" w:eastAsia="Times New Roman" w:hAnsi="Times New Roman" w:cs="Times New Roman"/>
          <w:bCs/>
          <w:color w:val="000000" w:themeColor="text1"/>
          <w:sz w:val="24"/>
          <w:szCs w:val="24"/>
          <w:lang w:eastAsia="lt-LT"/>
        </w:rPr>
        <w:t>išimtiniu atveju</w:t>
      </w:r>
      <w:r w:rsidR="00F9326A">
        <w:rPr>
          <w:rFonts w:ascii="Times New Roman" w:eastAsia="Times New Roman" w:hAnsi="Times New Roman" w:cs="Times New Roman"/>
          <w:bCs/>
          <w:color w:val="000000" w:themeColor="text1"/>
          <w:sz w:val="24"/>
          <w:szCs w:val="24"/>
          <w:lang w:eastAsia="lt-LT"/>
        </w:rPr>
        <w:t xml:space="preserve">, </w:t>
      </w:r>
      <w:r w:rsidRPr="000A22DD">
        <w:rPr>
          <w:rFonts w:ascii="Times New Roman" w:eastAsia="Times New Roman" w:hAnsi="Times New Roman" w:cs="Times New Roman"/>
          <w:bCs/>
          <w:color w:val="000000" w:themeColor="text1"/>
          <w:sz w:val="24"/>
          <w:szCs w:val="24"/>
          <w:lang w:eastAsia="lt-LT"/>
        </w:rPr>
        <w:t>smaigus.</w:t>
      </w:r>
    </w:p>
    <w:p w14:paraId="62ABA4C8" w14:textId="5E513097" w:rsidR="005F75F7" w:rsidRPr="005F75F7" w:rsidRDefault="005F75F7"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color w:val="000000" w:themeColor="text1"/>
          <w:sz w:val="24"/>
          <w:szCs w:val="24"/>
          <w:lang w:eastAsia="lt-LT"/>
        </w:rPr>
      </w:pPr>
      <w:r>
        <w:rPr>
          <w:rFonts w:ascii="Times New Roman" w:eastAsia="Times New Roman" w:hAnsi="Times New Roman" w:cs="Times New Roman"/>
          <w:bCs/>
          <w:color w:val="000000" w:themeColor="text1"/>
          <w:sz w:val="24"/>
          <w:szCs w:val="24"/>
          <w:lang w:eastAsia="lt-LT"/>
        </w:rPr>
        <w:t xml:space="preserve"> </w:t>
      </w:r>
      <w:r w:rsidRPr="005F75F7">
        <w:rPr>
          <w:rFonts w:ascii="Times New Roman" w:eastAsia="Times New Roman" w:hAnsi="Times New Roman" w:cs="Times New Roman"/>
          <w:bCs/>
          <w:color w:val="000000" w:themeColor="text1"/>
          <w:sz w:val="24"/>
          <w:szCs w:val="24"/>
          <w:lang w:eastAsia="lt-LT"/>
        </w:rPr>
        <w:t>Vieno darbo metu galima pašalinti ne daugiau kaip 25 % medžio lajos ploto. Intensyvus genėjimas, viršijantis šią ribą, yra draudžiamas.</w:t>
      </w:r>
    </w:p>
    <w:p w14:paraId="328138BB" w14:textId="223B0D97" w:rsidR="001855D9" w:rsidRPr="001855D9" w:rsidRDefault="001855D9" w:rsidP="00AC6B68">
      <w:pPr>
        <w:pStyle w:val="Sraopastraipa"/>
        <w:numPr>
          <w:ilvl w:val="1"/>
          <w:numId w:val="20"/>
        </w:numPr>
        <w:tabs>
          <w:tab w:val="left" w:pos="567"/>
          <w:tab w:val="left" w:pos="851"/>
        </w:tabs>
        <w:spacing w:after="0" w:line="240" w:lineRule="auto"/>
        <w:ind w:left="0" w:firstLine="0"/>
        <w:jc w:val="both"/>
        <w:rPr>
          <w:rFonts w:ascii="Times New Roman" w:eastAsia="Times New Roman" w:hAnsi="Times New Roman" w:cs="Times New Roman"/>
          <w:bCs/>
          <w:color w:val="000000" w:themeColor="text1"/>
          <w:sz w:val="24"/>
          <w:szCs w:val="24"/>
          <w:lang w:eastAsia="lt-LT"/>
        </w:rPr>
      </w:pPr>
      <w:r>
        <w:rPr>
          <w:rFonts w:ascii="Times New Roman" w:eastAsia="Times New Roman" w:hAnsi="Times New Roman" w:cs="Times New Roman"/>
          <w:bCs/>
          <w:color w:val="000000" w:themeColor="text1"/>
          <w:sz w:val="24"/>
          <w:szCs w:val="24"/>
          <w:lang w:eastAsia="lt-LT"/>
        </w:rPr>
        <w:t xml:space="preserve"> </w:t>
      </w:r>
      <w:r w:rsidRPr="001855D9">
        <w:rPr>
          <w:rFonts w:ascii="Times New Roman" w:eastAsia="Times New Roman" w:hAnsi="Times New Roman" w:cs="Times New Roman"/>
          <w:bCs/>
          <w:color w:val="000000" w:themeColor="text1"/>
          <w:sz w:val="24"/>
          <w:szCs w:val="24"/>
          <w:lang w:eastAsia="lt-LT"/>
        </w:rPr>
        <w:t>Genint klevus, kaštonus, alksnius, beržus, uosius, egles, tuopas ir gluosnius, šakų pjūvių skersmuo pjūvio vietoje neturi viršyti 5 cm. Genint kitus medžius, šakų pjūvių skersmuo neturi viršyti 10 cm.</w:t>
      </w:r>
    </w:p>
    <w:p w14:paraId="226A2AF6" w14:textId="31B64973" w:rsidR="001855D9" w:rsidRPr="001855D9" w:rsidRDefault="001855D9" w:rsidP="00751407">
      <w:pPr>
        <w:spacing w:after="0" w:line="240" w:lineRule="auto"/>
        <w:jc w:val="both"/>
        <w:rPr>
          <w:rFonts w:ascii="Times New Roman" w:eastAsia="Times New Roman" w:hAnsi="Times New Roman" w:cs="Times New Roman"/>
          <w:sz w:val="24"/>
          <w:szCs w:val="24"/>
          <w:lang w:eastAsia="lt-LT"/>
        </w:rPr>
      </w:pPr>
      <w:r w:rsidRPr="001855D9">
        <w:rPr>
          <w:rFonts w:ascii="Times New Roman" w:eastAsia="Times New Roman" w:hAnsi="Times New Roman" w:cs="Times New Roman"/>
          <w:b/>
          <w:bCs/>
          <w:sz w:val="24"/>
          <w:szCs w:val="24"/>
          <w:u w:val="single"/>
          <w:lang w:eastAsia="lt-LT"/>
        </w:rPr>
        <w:t>Pastaba:</w:t>
      </w:r>
      <w:r w:rsidRPr="001855D9">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U</w:t>
      </w:r>
      <w:r w:rsidRPr="001855D9">
        <w:rPr>
          <w:rFonts w:ascii="Times New Roman" w:eastAsia="Times New Roman" w:hAnsi="Times New Roman" w:cs="Times New Roman"/>
          <w:sz w:val="24"/>
          <w:szCs w:val="24"/>
          <w:lang w:eastAsia="lt-LT"/>
        </w:rPr>
        <w:t>ž 2.8</w:t>
      </w:r>
      <w:r>
        <w:rPr>
          <w:rFonts w:ascii="Times New Roman" w:eastAsia="Times New Roman" w:hAnsi="Times New Roman" w:cs="Times New Roman"/>
          <w:sz w:val="24"/>
          <w:szCs w:val="24"/>
          <w:lang w:eastAsia="lt-LT"/>
        </w:rPr>
        <w:t>-</w:t>
      </w:r>
      <w:r w:rsidRPr="001855D9">
        <w:rPr>
          <w:rFonts w:ascii="Times New Roman" w:eastAsia="Times New Roman" w:hAnsi="Times New Roman" w:cs="Times New Roman"/>
          <w:sz w:val="24"/>
          <w:szCs w:val="24"/>
          <w:lang w:eastAsia="lt-LT"/>
        </w:rPr>
        <w:t xml:space="preserve">2.12 punktuose nurodytų reikalavimų nesilaikymą taikomos baudos, kurios išskaičiuojamos iš einamojo mėnesio apmokėjimo sumos: už 2.8 ir 2.9 punktų pažeidimą – 50 Eur, už 2.10 ir 2.11 punktų pažeidimą </w:t>
      </w:r>
      <w:r w:rsidR="00685A1B">
        <w:rPr>
          <w:rFonts w:ascii="Times New Roman" w:eastAsia="Times New Roman" w:hAnsi="Times New Roman" w:cs="Times New Roman"/>
          <w:sz w:val="24"/>
          <w:szCs w:val="24"/>
          <w:lang w:eastAsia="lt-LT"/>
        </w:rPr>
        <w:t>-</w:t>
      </w:r>
      <w:r w:rsidRPr="001855D9">
        <w:rPr>
          <w:rFonts w:ascii="Times New Roman" w:eastAsia="Times New Roman" w:hAnsi="Times New Roman" w:cs="Times New Roman"/>
          <w:sz w:val="24"/>
          <w:szCs w:val="24"/>
          <w:lang w:eastAsia="lt-LT"/>
        </w:rPr>
        <w:t xml:space="preserve"> po 150 Eur už kiekvieną želdinį, o už 2.12 punkto pažeidimą – 75 Eur.</w:t>
      </w:r>
    </w:p>
    <w:p w14:paraId="4E4973C2" w14:textId="1DDF65EA" w:rsidR="0077162A" w:rsidRPr="00D32D47" w:rsidRDefault="003C399C" w:rsidP="00AC6B68">
      <w:pPr>
        <w:pStyle w:val="Sraopastraipa"/>
        <w:numPr>
          <w:ilvl w:val="0"/>
          <w:numId w:val="20"/>
        </w:numPr>
        <w:tabs>
          <w:tab w:val="left" w:pos="567"/>
          <w:tab w:val="left" w:pos="709"/>
        </w:tabs>
        <w:spacing w:after="0" w:line="240" w:lineRule="auto"/>
        <w:ind w:left="0" w:firstLine="0"/>
        <w:jc w:val="both"/>
        <w:rPr>
          <w:rFonts w:ascii="Times New Roman" w:eastAsia="Times New Roman" w:hAnsi="Times New Roman" w:cs="Times New Roman"/>
          <w:bCs/>
          <w:color w:val="000000" w:themeColor="text1"/>
          <w:sz w:val="24"/>
          <w:szCs w:val="24"/>
          <w:lang w:eastAsia="lt-LT"/>
        </w:rPr>
      </w:pPr>
      <w:r w:rsidRPr="003C399C">
        <w:rPr>
          <w:rFonts w:ascii="Times New Roman" w:eastAsia="Times New Roman" w:hAnsi="Times New Roman" w:cs="Times New Roman"/>
          <w:bCs/>
          <w:color w:val="000000" w:themeColor="text1"/>
          <w:sz w:val="24"/>
          <w:szCs w:val="24"/>
          <w:lang w:eastAsia="lt-LT"/>
        </w:rPr>
        <w:t>Tiekėjo pirkimo sutarčiai vykdyti turimi įrankiai, įrenginiai ir techninės priemonės</w:t>
      </w:r>
      <w:r>
        <w:rPr>
          <w:rFonts w:ascii="Times New Roman" w:eastAsia="Times New Roman" w:hAnsi="Times New Roman" w:cs="Times New Roman"/>
          <w:bCs/>
          <w:color w:val="000000" w:themeColor="text1"/>
          <w:sz w:val="24"/>
          <w:szCs w:val="24"/>
          <w:lang w:eastAsia="lt-LT"/>
        </w:rPr>
        <w:t xml:space="preserve">. </w:t>
      </w:r>
      <w:r w:rsidR="2D01A4C6" w:rsidRPr="00D32D47">
        <w:rPr>
          <w:rFonts w:ascii="Times New Roman" w:eastAsia="Times New Roman" w:hAnsi="Times New Roman" w:cs="Times New Roman"/>
          <w:bCs/>
          <w:color w:val="000000" w:themeColor="text1"/>
          <w:sz w:val="24"/>
          <w:szCs w:val="24"/>
          <w:lang w:eastAsia="lt-LT"/>
        </w:rPr>
        <w:t>Tiekėjas turi turėti įrankius, įrenginius ir (ar) technines priemones, reikalingas tinkamai tvarkyti želdinius, t.</w:t>
      </w:r>
      <w:r w:rsidR="0084075D" w:rsidRPr="00D32D47">
        <w:rPr>
          <w:rFonts w:ascii="Times New Roman" w:eastAsia="Times New Roman" w:hAnsi="Times New Roman" w:cs="Times New Roman"/>
          <w:bCs/>
          <w:color w:val="000000" w:themeColor="text1"/>
          <w:sz w:val="24"/>
          <w:szCs w:val="24"/>
          <w:lang w:eastAsia="lt-LT"/>
        </w:rPr>
        <w:t xml:space="preserve"> </w:t>
      </w:r>
      <w:r w:rsidR="2D01A4C6" w:rsidRPr="00D32D47">
        <w:rPr>
          <w:rFonts w:ascii="Times New Roman" w:eastAsia="Times New Roman" w:hAnsi="Times New Roman" w:cs="Times New Roman"/>
          <w:bCs/>
          <w:color w:val="000000" w:themeColor="text1"/>
          <w:sz w:val="24"/>
          <w:szCs w:val="24"/>
          <w:lang w:eastAsia="lt-LT"/>
        </w:rPr>
        <w:t xml:space="preserve">y.  ne mažiau kaip po 1 (vieną): </w:t>
      </w:r>
      <w:proofErr w:type="spellStart"/>
      <w:r w:rsidR="2D01A4C6" w:rsidRPr="00D32D47">
        <w:rPr>
          <w:rFonts w:ascii="Times New Roman" w:eastAsia="Times New Roman" w:hAnsi="Times New Roman" w:cs="Times New Roman"/>
          <w:bCs/>
          <w:color w:val="000000" w:themeColor="text1"/>
          <w:sz w:val="24"/>
          <w:szCs w:val="24"/>
          <w:lang w:eastAsia="lt-LT"/>
        </w:rPr>
        <w:t>aukštapjovę</w:t>
      </w:r>
      <w:proofErr w:type="spellEnd"/>
      <w:r w:rsidR="2D01A4C6" w:rsidRPr="00D32D47">
        <w:rPr>
          <w:rFonts w:ascii="Times New Roman" w:eastAsia="Times New Roman" w:hAnsi="Times New Roman" w:cs="Times New Roman"/>
          <w:bCs/>
          <w:color w:val="000000" w:themeColor="text1"/>
          <w:sz w:val="24"/>
          <w:szCs w:val="24"/>
          <w:lang w:eastAsia="lt-LT"/>
        </w:rPr>
        <w:t xml:space="preserve">;  kelmų frezavimo arba gręžimo įrenginį; </w:t>
      </w:r>
      <w:proofErr w:type="spellStart"/>
      <w:r w:rsidR="2D01A4C6" w:rsidRPr="00D32D47">
        <w:rPr>
          <w:rFonts w:ascii="Times New Roman" w:eastAsia="Times New Roman" w:hAnsi="Times New Roman" w:cs="Times New Roman"/>
          <w:bCs/>
          <w:color w:val="000000" w:themeColor="text1"/>
          <w:sz w:val="24"/>
          <w:szCs w:val="24"/>
          <w:lang w:eastAsia="lt-LT"/>
        </w:rPr>
        <w:t>autobokštelį</w:t>
      </w:r>
      <w:proofErr w:type="spellEnd"/>
      <w:r w:rsidR="2D01A4C6" w:rsidRPr="00D32D47">
        <w:rPr>
          <w:rFonts w:ascii="Times New Roman" w:eastAsia="Times New Roman" w:hAnsi="Times New Roman" w:cs="Times New Roman"/>
          <w:bCs/>
          <w:color w:val="000000" w:themeColor="text1"/>
          <w:sz w:val="24"/>
          <w:szCs w:val="24"/>
          <w:lang w:eastAsia="lt-LT"/>
        </w:rPr>
        <w:t>.</w:t>
      </w:r>
    </w:p>
    <w:p w14:paraId="216BC6A3" w14:textId="68985322" w:rsidR="0077162A" w:rsidRDefault="2D01A4C6" w:rsidP="00751407">
      <w:pPr>
        <w:spacing w:after="0" w:line="240" w:lineRule="auto"/>
        <w:ind w:firstLine="360"/>
        <w:jc w:val="both"/>
        <w:rPr>
          <w:rFonts w:ascii="Times New Roman" w:eastAsia="Times New Roman" w:hAnsi="Times New Roman" w:cs="Times New Roman"/>
          <w:sz w:val="24"/>
          <w:szCs w:val="24"/>
          <w:lang w:eastAsia="lt-LT"/>
        </w:rPr>
      </w:pPr>
      <w:r w:rsidRPr="2D01A4C6">
        <w:rPr>
          <w:rFonts w:ascii="Times New Roman" w:eastAsia="Times New Roman" w:hAnsi="Times New Roman" w:cs="Times New Roman"/>
          <w:sz w:val="24"/>
          <w:szCs w:val="24"/>
          <w:lang w:eastAsia="lt-LT"/>
        </w:rPr>
        <w:t xml:space="preserve">Tiekėjas gali turėti ir kitos lygiavertės komplektacijos įrankius, įrenginius ir (ar) technines priemones, reikalingus pirkimo sutarčiai vykdyti ir užtikrinančią tinkamą paslaugų atlikimą. Tiekėjas įrenginius, technines priemones turės įsigyti, išsinuomoti, gauti panaudai ir pan. tik sutarties vykdymui, t. y. tik pirkimo laimėjimo atveju. Atsižvelgiant į tai, nereikalaujama, kad įrankius, įrenginius ir (ar) technines priemones tiekėjas turėtų pasiūlymo pateikimo metu. </w:t>
      </w:r>
    </w:p>
    <w:p w14:paraId="21DB57E5" w14:textId="03718FD8" w:rsidR="0077162A" w:rsidRDefault="2D01A4C6" w:rsidP="00751407">
      <w:pPr>
        <w:spacing w:after="0" w:line="240" w:lineRule="auto"/>
        <w:ind w:firstLine="360"/>
        <w:jc w:val="both"/>
        <w:rPr>
          <w:rFonts w:ascii="Times New Roman" w:eastAsia="Times New Roman" w:hAnsi="Times New Roman" w:cs="Times New Roman"/>
          <w:sz w:val="24"/>
          <w:szCs w:val="24"/>
          <w:lang w:eastAsia="lt-LT"/>
        </w:rPr>
      </w:pPr>
      <w:r w:rsidRPr="2D01A4C6">
        <w:rPr>
          <w:rFonts w:ascii="Times New Roman" w:eastAsia="Times New Roman" w:hAnsi="Times New Roman" w:cs="Times New Roman"/>
          <w:sz w:val="24"/>
          <w:szCs w:val="24"/>
          <w:lang w:eastAsia="lt-LT"/>
        </w:rPr>
        <w:t xml:space="preserve">Tiekėjas, ne vėliau kaip iki paslaugų teikimo pradžios, privalo pateikti pažymą apie Tiekėjo sutarčiai vykdyti turimus įrankius, įrenginius, technines priemones, nurodant jų sąrašą ir aprašymą. </w:t>
      </w:r>
    </w:p>
    <w:p w14:paraId="1802414C" w14:textId="77777777" w:rsidR="005D5324" w:rsidRDefault="005D5324" w:rsidP="00751407">
      <w:pPr>
        <w:spacing w:after="0" w:line="240" w:lineRule="auto"/>
        <w:ind w:firstLine="360"/>
        <w:jc w:val="both"/>
        <w:rPr>
          <w:rFonts w:ascii="Times New Roman" w:eastAsia="Times New Roman" w:hAnsi="Times New Roman" w:cs="Times New Roman"/>
          <w:sz w:val="24"/>
          <w:szCs w:val="24"/>
          <w:lang w:eastAsia="lt-LT"/>
        </w:rPr>
      </w:pPr>
    </w:p>
    <w:p w14:paraId="5828539D" w14:textId="25419E3D" w:rsidR="000D0352" w:rsidRPr="00C34FEF" w:rsidRDefault="59019F8F" w:rsidP="00AC6B68">
      <w:pPr>
        <w:spacing w:after="0" w:line="240" w:lineRule="auto"/>
        <w:jc w:val="both"/>
        <w:rPr>
          <w:rFonts w:ascii="Times New Roman" w:eastAsia="Times New Roman" w:hAnsi="Times New Roman" w:cs="Times New Roman"/>
          <w:b/>
          <w:bCs/>
          <w:sz w:val="24"/>
          <w:szCs w:val="24"/>
        </w:rPr>
      </w:pPr>
      <w:r w:rsidRPr="2D01A4C6">
        <w:rPr>
          <w:rFonts w:ascii="Times New Roman" w:eastAsia="Times New Roman" w:hAnsi="Times New Roman" w:cs="Times New Roman"/>
          <w:b/>
          <w:bCs/>
          <w:sz w:val="24"/>
          <w:szCs w:val="24"/>
        </w:rPr>
        <w:t>4. Medžių ir krūmų priežiūros preliminarūs kiekiai</w:t>
      </w:r>
      <w:r w:rsidR="4E4083BA" w:rsidRPr="2D01A4C6">
        <w:rPr>
          <w:rFonts w:ascii="Times New Roman" w:hAnsi="Times New Roman" w:cs="Times New Roman"/>
          <w:b/>
          <w:bCs/>
          <w:caps/>
          <w:sz w:val="24"/>
          <w:szCs w:val="24"/>
        </w:rPr>
        <w:t xml:space="preserve"> </w:t>
      </w:r>
      <w:r w:rsidR="4E4083BA" w:rsidRPr="2D01A4C6">
        <w:rPr>
          <w:rFonts w:ascii="Times New Roman" w:hAnsi="Times New Roman" w:cs="Times New Roman"/>
          <w:b/>
          <w:bCs/>
          <w:sz w:val="24"/>
          <w:szCs w:val="24"/>
        </w:rPr>
        <w:t>sutarties galiojimo laikotarpiu</w:t>
      </w:r>
      <w:r w:rsidR="4E4083BA" w:rsidRPr="2D01A4C6">
        <w:rPr>
          <w:rFonts w:ascii="Times New Roman" w:eastAsia="Times New Roman" w:hAnsi="Times New Roman" w:cs="Times New Roman"/>
          <w:b/>
          <w:bCs/>
          <w:sz w:val="24"/>
          <w:szCs w:val="24"/>
        </w:rPr>
        <w:t>:</w:t>
      </w:r>
    </w:p>
    <w:p w14:paraId="15442C84" w14:textId="77777777" w:rsidR="0077162A" w:rsidRDefault="0077162A" w:rsidP="00751407">
      <w:pPr>
        <w:spacing w:after="0" w:line="240" w:lineRule="auto"/>
        <w:jc w:val="both"/>
        <w:rPr>
          <w:rFonts w:ascii="Times New Roman" w:hAnsi="Times New Roman" w:cs="Times New Roman"/>
          <w:b/>
          <w:caps/>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103"/>
        <w:gridCol w:w="1701"/>
        <w:gridCol w:w="2120"/>
      </w:tblGrid>
      <w:tr w:rsidR="002B6BB8" w:rsidRPr="00B917E3" w14:paraId="24952288" w14:textId="77777777" w:rsidTr="00AC6B68">
        <w:trPr>
          <w:trHeight w:val="658"/>
        </w:trPr>
        <w:tc>
          <w:tcPr>
            <w:tcW w:w="704" w:type="dxa"/>
            <w:shd w:val="clear" w:color="000000" w:fill="FFFFFF"/>
            <w:vAlign w:val="center"/>
            <w:hideMark/>
          </w:tcPr>
          <w:p w14:paraId="5466F6B2"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Eil. Nr.</w:t>
            </w:r>
          </w:p>
        </w:tc>
        <w:tc>
          <w:tcPr>
            <w:tcW w:w="5103" w:type="dxa"/>
            <w:shd w:val="clear" w:color="000000" w:fill="FFFFFF"/>
            <w:vAlign w:val="center"/>
            <w:hideMark/>
          </w:tcPr>
          <w:p w14:paraId="0D130074"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Paslaugos pavadinimas</w:t>
            </w:r>
          </w:p>
        </w:tc>
        <w:tc>
          <w:tcPr>
            <w:tcW w:w="1701" w:type="dxa"/>
            <w:shd w:val="clear" w:color="000000" w:fill="FFFFFF"/>
            <w:vAlign w:val="center"/>
            <w:hideMark/>
          </w:tcPr>
          <w:p w14:paraId="2D052A4C"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Mato vnt.</w:t>
            </w:r>
          </w:p>
        </w:tc>
        <w:tc>
          <w:tcPr>
            <w:tcW w:w="2120" w:type="dxa"/>
            <w:shd w:val="clear" w:color="000000" w:fill="FFFFFF"/>
            <w:vAlign w:val="center"/>
            <w:hideMark/>
          </w:tcPr>
          <w:p w14:paraId="3A347C61" w14:textId="0C92FB0B"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DF11A1">
              <w:rPr>
                <w:rFonts w:ascii="Times New Roman" w:eastAsia="Times New Roman" w:hAnsi="Times New Roman" w:cs="Times New Roman"/>
                <w:b/>
                <w:bCs/>
                <w:color w:val="000000"/>
                <w:sz w:val="24"/>
                <w:szCs w:val="24"/>
                <w:lang w:eastAsia="lt-LT"/>
              </w:rPr>
              <w:t xml:space="preserve">Preliminarus </w:t>
            </w:r>
            <w:r w:rsidR="00DF11A1" w:rsidRPr="00DF11A1">
              <w:rPr>
                <w:rFonts w:ascii="Times New Roman" w:eastAsia="Times New Roman" w:hAnsi="Times New Roman" w:cs="Times New Roman"/>
                <w:b/>
                <w:bCs/>
                <w:color w:val="000000"/>
                <w:sz w:val="24"/>
                <w:szCs w:val="24"/>
                <w:lang w:eastAsia="lt-LT"/>
              </w:rPr>
              <w:t xml:space="preserve"> </w:t>
            </w:r>
            <w:r w:rsidRPr="00DF11A1">
              <w:rPr>
                <w:rFonts w:ascii="Times New Roman" w:eastAsia="Times New Roman" w:hAnsi="Times New Roman" w:cs="Times New Roman"/>
                <w:b/>
                <w:bCs/>
                <w:color w:val="000000"/>
                <w:sz w:val="24"/>
                <w:szCs w:val="24"/>
                <w:lang w:eastAsia="lt-LT"/>
              </w:rPr>
              <w:t xml:space="preserve">kiekis </w:t>
            </w:r>
            <w:r w:rsidR="00753FE2" w:rsidRPr="00DF11A1">
              <w:rPr>
                <w:rFonts w:ascii="Times New Roman" w:eastAsia="Times New Roman" w:hAnsi="Times New Roman" w:cs="Times New Roman"/>
                <w:b/>
                <w:bCs/>
                <w:color w:val="000000"/>
                <w:sz w:val="24"/>
                <w:szCs w:val="24"/>
                <w:lang w:eastAsia="lt-LT"/>
              </w:rPr>
              <w:t>36 mėn.</w:t>
            </w:r>
          </w:p>
        </w:tc>
      </w:tr>
      <w:tr w:rsidR="002B6BB8" w:rsidRPr="00B917E3" w14:paraId="774935BE" w14:textId="77777777" w:rsidTr="003E1294">
        <w:trPr>
          <w:trHeight w:val="312"/>
        </w:trPr>
        <w:tc>
          <w:tcPr>
            <w:tcW w:w="704" w:type="dxa"/>
            <w:shd w:val="clear" w:color="000000" w:fill="FFFFFF"/>
            <w:noWrap/>
            <w:vAlign w:val="center"/>
            <w:hideMark/>
          </w:tcPr>
          <w:p w14:paraId="085A8F2E"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lastRenderedPageBreak/>
              <w:t>1</w:t>
            </w:r>
          </w:p>
        </w:tc>
        <w:tc>
          <w:tcPr>
            <w:tcW w:w="5103" w:type="dxa"/>
            <w:shd w:val="clear" w:color="000000" w:fill="FFFFFF"/>
            <w:noWrap/>
            <w:vAlign w:val="center"/>
            <w:hideMark/>
          </w:tcPr>
          <w:p w14:paraId="15338E09" w14:textId="77777777" w:rsidR="002B6BB8" w:rsidRPr="00B917E3" w:rsidRDefault="002B6BB8" w:rsidP="00206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2</w:t>
            </w:r>
          </w:p>
        </w:tc>
        <w:tc>
          <w:tcPr>
            <w:tcW w:w="1701" w:type="dxa"/>
            <w:shd w:val="clear" w:color="000000" w:fill="FFFFFF"/>
            <w:noWrap/>
            <w:vAlign w:val="center"/>
            <w:hideMark/>
          </w:tcPr>
          <w:p w14:paraId="75DCBD31"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3</w:t>
            </w:r>
          </w:p>
        </w:tc>
        <w:tc>
          <w:tcPr>
            <w:tcW w:w="2120" w:type="dxa"/>
            <w:shd w:val="clear" w:color="000000" w:fill="FFFFFF"/>
            <w:noWrap/>
            <w:vAlign w:val="center"/>
            <w:hideMark/>
          </w:tcPr>
          <w:p w14:paraId="3052FD68"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4</w:t>
            </w:r>
          </w:p>
        </w:tc>
      </w:tr>
      <w:tr w:rsidR="002B6BB8" w:rsidRPr="00B917E3" w14:paraId="2F35F4A5" w14:textId="77777777" w:rsidTr="003E1294">
        <w:trPr>
          <w:trHeight w:val="312"/>
        </w:trPr>
        <w:tc>
          <w:tcPr>
            <w:tcW w:w="704" w:type="dxa"/>
            <w:shd w:val="clear" w:color="000000" w:fill="FFFFFF"/>
            <w:noWrap/>
            <w:vAlign w:val="center"/>
            <w:hideMark/>
          </w:tcPr>
          <w:p w14:paraId="4E9FBE92" w14:textId="77777777" w:rsidR="002B6BB8" w:rsidRPr="00B917E3" w:rsidRDefault="002B6BB8"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1.</w:t>
            </w:r>
          </w:p>
        </w:tc>
        <w:tc>
          <w:tcPr>
            <w:tcW w:w="8924" w:type="dxa"/>
            <w:gridSpan w:val="3"/>
            <w:noWrap/>
            <w:vAlign w:val="bottom"/>
            <w:hideMark/>
          </w:tcPr>
          <w:p w14:paraId="615ECD51" w14:textId="29C98CF1" w:rsidR="002B6BB8" w:rsidRPr="00B917E3" w:rsidRDefault="00E1444F" w:rsidP="00AC6B68">
            <w:pPr>
              <w:spacing w:after="0" w:line="240" w:lineRule="auto"/>
              <w:jc w:val="both"/>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 xml:space="preserve">Avarinių ir kitų </w:t>
            </w:r>
            <w:r w:rsidRPr="00693FDE">
              <w:rPr>
                <w:rFonts w:ascii="Times New Roman" w:eastAsia="Times New Roman" w:hAnsi="Times New Roman" w:cs="Times New Roman"/>
                <w:b/>
                <w:bCs/>
                <w:color w:val="000000"/>
                <w:sz w:val="24"/>
                <w:szCs w:val="24"/>
                <w:lang w:eastAsia="lt-LT"/>
              </w:rPr>
              <w:t>m</w:t>
            </w:r>
            <w:r w:rsidR="002B6BB8" w:rsidRPr="00693FDE">
              <w:rPr>
                <w:rFonts w:ascii="Times New Roman" w:eastAsia="Times New Roman" w:hAnsi="Times New Roman" w:cs="Times New Roman"/>
                <w:b/>
                <w:bCs/>
                <w:color w:val="000000"/>
                <w:sz w:val="24"/>
                <w:szCs w:val="24"/>
                <w:lang w:eastAsia="lt-LT"/>
              </w:rPr>
              <w:t>edžių</w:t>
            </w:r>
            <w:r w:rsidR="002B6BB8" w:rsidRPr="00E1444F">
              <w:rPr>
                <w:rFonts w:ascii="Times New Roman" w:eastAsia="Times New Roman" w:hAnsi="Times New Roman" w:cs="Times New Roman"/>
                <w:b/>
                <w:bCs/>
                <w:color w:val="000000"/>
                <w:sz w:val="24"/>
                <w:szCs w:val="24"/>
                <w:lang w:eastAsia="lt-LT"/>
              </w:rPr>
              <w:t xml:space="preserve"> kirtimas, medienos paruošimas, išvežimas, teritorijos ir šakų sutvarkymas</w:t>
            </w:r>
          </w:p>
        </w:tc>
      </w:tr>
      <w:tr w:rsidR="002766E0" w:rsidRPr="00B917E3" w14:paraId="2BC5A2A3" w14:textId="77777777" w:rsidTr="00CB61F6">
        <w:trPr>
          <w:trHeight w:val="624"/>
        </w:trPr>
        <w:tc>
          <w:tcPr>
            <w:tcW w:w="704" w:type="dxa"/>
            <w:shd w:val="clear" w:color="000000" w:fill="FFFFFF"/>
            <w:noWrap/>
            <w:vAlign w:val="center"/>
            <w:hideMark/>
          </w:tcPr>
          <w:p w14:paraId="43F723D9" w14:textId="77777777" w:rsidR="002766E0" w:rsidRPr="00B917E3" w:rsidRDefault="002766E0" w:rsidP="00AC6B68">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1.1.</w:t>
            </w:r>
          </w:p>
        </w:tc>
        <w:tc>
          <w:tcPr>
            <w:tcW w:w="5103" w:type="dxa"/>
            <w:shd w:val="clear" w:color="000000" w:fill="FFFFFF"/>
            <w:vAlign w:val="center"/>
            <w:hideMark/>
          </w:tcPr>
          <w:p w14:paraId="168E3110" w14:textId="2AAB93B5" w:rsidR="00101350" w:rsidRPr="001A7AB9" w:rsidRDefault="00693FDE" w:rsidP="00751407">
            <w:pPr>
              <w:spacing w:after="0" w:line="240" w:lineRule="auto"/>
              <w:jc w:val="both"/>
              <w:rPr>
                <w:rFonts w:ascii="Times New Roman" w:eastAsia="Times New Roman" w:hAnsi="Times New Roman" w:cs="Times New Roman"/>
                <w:b/>
                <w:bCs/>
                <w:color w:val="000000"/>
                <w:sz w:val="24"/>
                <w:szCs w:val="24"/>
                <w:lang w:eastAsia="lt-LT"/>
              </w:rPr>
            </w:pPr>
            <w:r w:rsidRPr="001A7AB9">
              <w:rPr>
                <w:rFonts w:ascii="Times New Roman" w:eastAsia="Times New Roman" w:hAnsi="Times New Roman" w:cs="Times New Roman"/>
                <w:b/>
                <w:bCs/>
                <w:color w:val="000000"/>
                <w:sz w:val="24"/>
                <w:szCs w:val="24"/>
                <w:lang w:eastAsia="lt-LT"/>
              </w:rPr>
              <w:t>Nesudėtingomis sąlygomis</w:t>
            </w:r>
            <w:r w:rsidR="00D108FF" w:rsidRPr="001A7AB9">
              <w:rPr>
                <w:rFonts w:ascii="Times New Roman" w:eastAsia="Times New Roman" w:hAnsi="Times New Roman" w:cs="Times New Roman"/>
                <w:b/>
                <w:bCs/>
                <w:color w:val="000000"/>
                <w:sz w:val="24"/>
                <w:szCs w:val="24"/>
                <w:lang w:eastAsia="lt-LT"/>
              </w:rPr>
              <w:t>*</w:t>
            </w:r>
          </w:p>
          <w:p w14:paraId="7B2727BA" w14:textId="2CDD261D" w:rsidR="002766E0" w:rsidRPr="00D108FF" w:rsidRDefault="00101350" w:rsidP="00751407">
            <w:pPr>
              <w:spacing w:after="0" w:line="240" w:lineRule="auto"/>
              <w:jc w:val="both"/>
              <w:rPr>
                <w:rFonts w:ascii="Times New Roman" w:eastAsia="Times New Roman" w:hAnsi="Times New Roman" w:cs="Times New Roman"/>
                <w:color w:val="000000"/>
                <w:sz w:val="24"/>
                <w:szCs w:val="24"/>
                <w:lang w:eastAsia="lt-LT"/>
              </w:rPr>
            </w:pPr>
            <w:r w:rsidRPr="001A7AB9">
              <w:rPr>
                <w:rFonts w:ascii="Times New Roman" w:eastAsia="Times New Roman" w:hAnsi="Times New Roman" w:cs="Times New Roman"/>
                <w:color w:val="000000"/>
                <w:sz w:val="24"/>
                <w:szCs w:val="24"/>
                <w:lang w:eastAsia="lt-LT"/>
              </w:rPr>
              <w:t xml:space="preserve">Kai medžio skersmuo 1,3 aukštyje </w:t>
            </w:r>
            <w:r w:rsidR="00D108FF" w:rsidRPr="001A7AB9">
              <w:rPr>
                <w:rFonts w:ascii="Times New Roman" w:eastAsia="Times New Roman" w:hAnsi="Times New Roman" w:cs="Times New Roman"/>
                <w:color w:val="000000"/>
                <w:sz w:val="24"/>
                <w:szCs w:val="24"/>
                <w:lang w:eastAsia="lt-LT"/>
              </w:rPr>
              <w:t>yra iki</w:t>
            </w:r>
            <w:r w:rsidR="005A105A" w:rsidRPr="001A7AB9">
              <w:rPr>
                <w:rFonts w:ascii="Times New Roman" w:eastAsia="Times New Roman" w:hAnsi="Times New Roman" w:cs="Times New Roman"/>
                <w:color w:val="000000"/>
                <w:sz w:val="24"/>
                <w:szCs w:val="24"/>
                <w:lang w:eastAsia="lt-LT"/>
              </w:rPr>
              <w:t xml:space="preserve"> </w:t>
            </w:r>
            <w:r w:rsidR="002766E0" w:rsidRPr="001A7AB9">
              <w:rPr>
                <w:rFonts w:ascii="Times New Roman" w:eastAsia="Times New Roman" w:hAnsi="Times New Roman" w:cs="Times New Roman"/>
                <w:color w:val="000000"/>
                <w:sz w:val="24"/>
                <w:szCs w:val="24"/>
                <w:lang w:eastAsia="lt-LT"/>
              </w:rPr>
              <w:t>Ø20 cm</w:t>
            </w:r>
          </w:p>
        </w:tc>
        <w:tc>
          <w:tcPr>
            <w:tcW w:w="1701" w:type="dxa"/>
            <w:shd w:val="clear" w:color="000000" w:fill="FFFFFF"/>
            <w:noWrap/>
            <w:vAlign w:val="center"/>
            <w:hideMark/>
          </w:tcPr>
          <w:p w14:paraId="282BF9FE" w14:textId="77777777" w:rsidR="002766E0" w:rsidRPr="00B917E3" w:rsidRDefault="002766E0"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3A223CA5" w14:textId="6A35CC90" w:rsidR="002766E0" w:rsidRPr="00E1444F" w:rsidRDefault="002766E0" w:rsidP="00AC6B68">
            <w:pPr>
              <w:spacing w:after="0" w:line="240" w:lineRule="auto"/>
              <w:jc w:val="center"/>
              <w:rPr>
                <w:rFonts w:ascii="Times New Roman" w:eastAsia="Times New Roman" w:hAnsi="Times New Roman" w:cs="Times New Roman"/>
                <w:b/>
                <w:bCs/>
                <w:color w:val="000000"/>
                <w:sz w:val="24"/>
                <w:szCs w:val="24"/>
                <w:lang w:eastAsia="lt-LT"/>
              </w:rPr>
            </w:pPr>
            <w:r w:rsidRPr="00E1444F">
              <w:rPr>
                <w:rFonts w:ascii="Times New Roman" w:eastAsia="Times New Roman" w:hAnsi="Times New Roman" w:cs="Times New Roman"/>
                <w:b/>
                <w:bCs/>
                <w:color w:val="000000"/>
                <w:sz w:val="24"/>
                <w:szCs w:val="24"/>
                <w:lang w:eastAsia="lt-LT"/>
              </w:rPr>
              <w:t>5</w:t>
            </w:r>
            <w:r w:rsidR="00BC7891" w:rsidRPr="00E1444F">
              <w:rPr>
                <w:rFonts w:ascii="Times New Roman" w:eastAsia="Times New Roman" w:hAnsi="Times New Roman" w:cs="Times New Roman"/>
                <w:b/>
                <w:bCs/>
                <w:color w:val="000000"/>
                <w:sz w:val="24"/>
                <w:szCs w:val="24"/>
                <w:lang w:eastAsia="lt-LT"/>
              </w:rPr>
              <w:t>00</w:t>
            </w:r>
          </w:p>
        </w:tc>
      </w:tr>
      <w:tr w:rsidR="002766E0" w:rsidRPr="00B917E3" w14:paraId="43CA6FE2" w14:textId="77777777" w:rsidTr="00CB61F6">
        <w:trPr>
          <w:trHeight w:val="624"/>
        </w:trPr>
        <w:tc>
          <w:tcPr>
            <w:tcW w:w="704" w:type="dxa"/>
            <w:shd w:val="clear" w:color="000000" w:fill="FFFFFF"/>
            <w:noWrap/>
            <w:vAlign w:val="center"/>
            <w:hideMark/>
          </w:tcPr>
          <w:p w14:paraId="57FD15E3" w14:textId="77777777" w:rsidR="002766E0" w:rsidRPr="00B917E3" w:rsidRDefault="002766E0" w:rsidP="00AC6B68">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1.2.</w:t>
            </w:r>
          </w:p>
        </w:tc>
        <w:tc>
          <w:tcPr>
            <w:tcW w:w="5103" w:type="dxa"/>
            <w:shd w:val="clear" w:color="000000" w:fill="FFFFFF"/>
            <w:vAlign w:val="center"/>
            <w:hideMark/>
          </w:tcPr>
          <w:p w14:paraId="233D9B08" w14:textId="342F8C98" w:rsidR="002766E0" w:rsidRPr="00D108FF" w:rsidRDefault="00D108FF" w:rsidP="00751407">
            <w:pPr>
              <w:spacing w:after="0" w:line="240" w:lineRule="auto"/>
              <w:jc w:val="both"/>
              <w:rPr>
                <w:rFonts w:ascii="Times New Roman" w:eastAsia="Times New Roman" w:hAnsi="Times New Roman" w:cs="Times New Roman"/>
                <w:color w:val="000000"/>
                <w:sz w:val="24"/>
                <w:szCs w:val="24"/>
                <w:lang w:eastAsia="lt-LT"/>
              </w:rPr>
            </w:pPr>
            <w:r w:rsidRPr="002174A5">
              <w:rPr>
                <w:rFonts w:ascii="Times New Roman" w:eastAsia="Times New Roman" w:hAnsi="Times New Roman" w:cs="Times New Roman"/>
                <w:color w:val="000000"/>
                <w:sz w:val="24"/>
                <w:szCs w:val="24"/>
                <w:lang w:eastAsia="lt-LT"/>
              </w:rPr>
              <w:t xml:space="preserve">Kai medžio skersmuo 1,3 aukštyje yra </w:t>
            </w:r>
            <w:r w:rsidR="002766E0" w:rsidRPr="00D108FF">
              <w:rPr>
                <w:rFonts w:ascii="Times New Roman" w:eastAsia="Times New Roman" w:hAnsi="Times New Roman" w:cs="Times New Roman"/>
                <w:color w:val="000000"/>
                <w:sz w:val="24"/>
                <w:szCs w:val="24"/>
                <w:lang w:eastAsia="lt-LT"/>
              </w:rPr>
              <w:t>nuo Ø2</w:t>
            </w:r>
            <w:r w:rsidR="008B0AFD">
              <w:rPr>
                <w:rFonts w:ascii="Times New Roman" w:eastAsia="Times New Roman" w:hAnsi="Times New Roman" w:cs="Times New Roman"/>
                <w:color w:val="000000"/>
                <w:sz w:val="24"/>
                <w:szCs w:val="24"/>
                <w:lang w:eastAsia="lt-LT"/>
              </w:rPr>
              <w:t>1</w:t>
            </w:r>
            <w:r w:rsidR="002766E0" w:rsidRPr="00D108FF">
              <w:rPr>
                <w:rFonts w:ascii="Times New Roman" w:eastAsia="Times New Roman" w:hAnsi="Times New Roman" w:cs="Times New Roman"/>
                <w:color w:val="000000"/>
                <w:sz w:val="24"/>
                <w:szCs w:val="24"/>
                <w:lang w:eastAsia="lt-LT"/>
              </w:rPr>
              <w:t xml:space="preserve"> iki Ø40</w:t>
            </w:r>
            <w:r w:rsidR="00E1444F" w:rsidRPr="00D108FF">
              <w:rPr>
                <w:rFonts w:ascii="Times New Roman" w:eastAsia="Times New Roman" w:hAnsi="Times New Roman" w:cs="Times New Roman"/>
                <w:color w:val="000000"/>
                <w:sz w:val="24"/>
                <w:szCs w:val="24"/>
                <w:lang w:eastAsia="lt-LT"/>
              </w:rPr>
              <w:t xml:space="preserve"> </w:t>
            </w:r>
            <w:r w:rsidR="002766E0" w:rsidRPr="00D108FF">
              <w:rPr>
                <w:rFonts w:ascii="Times New Roman" w:eastAsia="Times New Roman" w:hAnsi="Times New Roman" w:cs="Times New Roman"/>
                <w:color w:val="000000"/>
                <w:sz w:val="24"/>
                <w:szCs w:val="24"/>
                <w:lang w:eastAsia="lt-LT"/>
              </w:rPr>
              <w:t>cm</w:t>
            </w:r>
          </w:p>
        </w:tc>
        <w:tc>
          <w:tcPr>
            <w:tcW w:w="1701" w:type="dxa"/>
            <w:shd w:val="clear" w:color="000000" w:fill="FFFFFF"/>
            <w:noWrap/>
            <w:vAlign w:val="center"/>
            <w:hideMark/>
          </w:tcPr>
          <w:p w14:paraId="0D713529" w14:textId="77777777" w:rsidR="002766E0" w:rsidRPr="00B917E3" w:rsidRDefault="002766E0"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4B1122A9" w14:textId="644DB65C" w:rsidR="002766E0" w:rsidRPr="007F20C5" w:rsidRDefault="002C03A4" w:rsidP="00AC6B68">
            <w:pPr>
              <w:spacing w:after="0" w:line="240" w:lineRule="auto"/>
              <w:jc w:val="center"/>
              <w:rPr>
                <w:rFonts w:ascii="Times New Roman" w:eastAsia="Times New Roman" w:hAnsi="Times New Roman" w:cs="Times New Roman"/>
                <w:b/>
                <w:bCs/>
                <w:color w:val="000000"/>
                <w:sz w:val="24"/>
                <w:szCs w:val="24"/>
                <w:lang w:eastAsia="lt-LT"/>
              </w:rPr>
            </w:pPr>
            <w:r w:rsidRPr="007F20C5">
              <w:rPr>
                <w:rFonts w:ascii="Times New Roman" w:eastAsia="Times New Roman" w:hAnsi="Times New Roman" w:cs="Times New Roman"/>
                <w:b/>
                <w:bCs/>
                <w:color w:val="000000"/>
                <w:sz w:val="24"/>
                <w:szCs w:val="24"/>
                <w:lang w:eastAsia="lt-LT"/>
              </w:rPr>
              <w:t>800</w:t>
            </w:r>
          </w:p>
        </w:tc>
      </w:tr>
      <w:tr w:rsidR="002766E0" w:rsidRPr="00B917E3" w14:paraId="78128AD5" w14:textId="77777777" w:rsidTr="00CB61F6">
        <w:trPr>
          <w:trHeight w:val="624"/>
        </w:trPr>
        <w:tc>
          <w:tcPr>
            <w:tcW w:w="704" w:type="dxa"/>
            <w:shd w:val="clear" w:color="000000" w:fill="FFFFFF"/>
            <w:vAlign w:val="center"/>
            <w:hideMark/>
          </w:tcPr>
          <w:p w14:paraId="4833083E" w14:textId="77777777" w:rsidR="002766E0" w:rsidRPr="00B917E3" w:rsidRDefault="002766E0" w:rsidP="00AC6B68">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1.3.</w:t>
            </w:r>
          </w:p>
        </w:tc>
        <w:tc>
          <w:tcPr>
            <w:tcW w:w="5103" w:type="dxa"/>
            <w:shd w:val="clear" w:color="000000" w:fill="FFFFFF"/>
            <w:vAlign w:val="center"/>
            <w:hideMark/>
          </w:tcPr>
          <w:p w14:paraId="68D015E0" w14:textId="4893EE96" w:rsidR="002766E0" w:rsidRPr="00D108FF" w:rsidRDefault="00D108FF" w:rsidP="00751407">
            <w:pPr>
              <w:spacing w:after="0" w:line="240" w:lineRule="auto"/>
              <w:jc w:val="both"/>
              <w:rPr>
                <w:rFonts w:ascii="Times New Roman" w:eastAsia="Times New Roman" w:hAnsi="Times New Roman" w:cs="Times New Roman"/>
                <w:color w:val="000000"/>
                <w:sz w:val="24"/>
                <w:szCs w:val="24"/>
                <w:lang w:eastAsia="lt-LT"/>
              </w:rPr>
            </w:pPr>
            <w:r w:rsidRPr="002174A5">
              <w:rPr>
                <w:rFonts w:ascii="Times New Roman" w:eastAsia="Times New Roman" w:hAnsi="Times New Roman" w:cs="Times New Roman"/>
                <w:color w:val="000000"/>
                <w:sz w:val="24"/>
                <w:szCs w:val="24"/>
                <w:lang w:eastAsia="lt-LT"/>
              </w:rPr>
              <w:t>Kai medžio skersmuo 1,3 aukštyje yra</w:t>
            </w:r>
            <w:r w:rsidRPr="00D108FF">
              <w:rPr>
                <w:rFonts w:ascii="Times New Roman" w:eastAsia="Times New Roman" w:hAnsi="Times New Roman" w:cs="Times New Roman"/>
                <w:color w:val="000000"/>
                <w:sz w:val="24"/>
                <w:szCs w:val="24"/>
                <w:lang w:eastAsia="lt-LT"/>
              </w:rPr>
              <w:t xml:space="preserve"> </w:t>
            </w:r>
            <w:r w:rsidR="002766E0" w:rsidRPr="00D108FF">
              <w:rPr>
                <w:rFonts w:ascii="Times New Roman" w:eastAsia="Times New Roman" w:hAnsi="Times New Roman" w:cs="Times New Roman"/>
                <w:color w:val="000000"/>
                <w:sz w:val="24"/>
                <w:szCs w:val="24"/>
                <w:lang w:eastAsia="lt-LT"/>
              </w:rPr>
              <w:t>nuo Ø4</w:t>
            </w:r>
            <w:r w:rsidR="00EE3BFA">
              <w:rPr>
                <w:rFonts w:ascii="Times New Roman" w:eastAsia="Times New Roman" w:hAnsi="Times New Roman" w:cs="Times New Roman"/>
                <w:color w:val="000000"/>
                <w:sz w:val="24"/>
                <w:szCs w:val="24"/>
                <w:lang w:eastAsia="lt-LT"/>
              </w:rPr>
              <w:t>1</w:t>
            </w:r>
            <w:r w:rsidR="002766E0" w:rsidRPr="00D108FF">
              <w:rPr>
                <w:rFonts w:ascii="Times New Roman" w:eastAsia="Times New Roman" w:hAnsi="Times New Roman" w:cs="Times New Roman"/>
                <w:color w:val="000000"/>
                <w:sz w:val="24"/>
                <w:szCs w:val="24"/>
                <w:lang w:eastAsia="lt-LT"/>
              </w:rPr>
              <w:t xml:space="preserve"> iki Ø50</w:t>
            </w:r>
            <w:r w:rsidR="00E1444F" w:rsidRPr="00D108FF">
              <w:rPr>
                <w:rFonts w:ascii="Times New Roman" w:eastAsia="Times New Roman" w:hAnsi="Times New Roman" w:cs="Times New Roman"/>
                <w:color w:val="000000"/>
                <w:sz w:val="24"/>
                <w:szCs w:val="24"/>
                <w:lang w:eastAsia="lt-LT"/>
              </w:rPr>
              <w:t xml:space="preserve"> </w:t>
            </w:r>
            <w:r w:rsidR="002766E0" w:rsidRPr="00D108FF">
              <w:rPr>
                <w:rFonts w:ascii="Times New Roman" w:eastAsia="Times New Roman" w:hAnsi="Times New Roman" w:cs="Times New Roman"/>
                <w:color w:val="000000"/>
                <w:sz w:val="24"/>
                <w:szCs w:val="24"/>
                <w:lang w:eastAsia="lt-LT"/>
              </w:rPr>
              <w:t>cm</w:t>
            </w:r>
          </w:p>
        </w:tc>
        <w:tc>
          <w:tcPr>
            <w:tcW w:w="1701" w:type="dxa"/>
            <w:shd w:val="clear" w:color="000000" w:fill="FFFFFF"/>
            <w:noWrap/>
            <w:vAlign w:val="center"/>
            <w:hideMark/>
          </w:tcPr>
          <w:p w14:paraId="11E42D09" w14:textId="77777777" w:rsidR="002766E0" w:rsidRPr="00B917E3" w:rsidRDefault="002766E0"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79A07301" w14:textId="7F3FCEB9" w:rsidR="002766E0" w:rsidRPr="007F20C5" w:rsidRDefault="004703FC" w:rsidP="00AC6B68">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6</w:t>
            </w:r>
            <w:r w:rsidR="002C03A4" w:rsidRPr="007F20C5">
              <w:rPr>
                <w:rFonts w:ascii="Times New Roman" w:eastAsia="Times New Roman" w:hAnsi="Times New Roman" w:cs="Times New Roman"/>
                <w:b/>
                <w:bCs/>
                <w:color w:val="000000"/>
                <w:sz w:val="24"/>
                <w:szCs w:val="24"/>
                <w:lang w:eastAsia="lt-LT"/>
              </w:rPr>
              <w:t>00</w:t>
            </w:r>
          </w:p>
        </w:tc>
      </w:tr>
      <w:tr w:rsidR="002766E0" w:rsidRPr="00B917E3" w14:paraId="7FBFEE78" w14:textId="77777777" w:rsidTr="00CB61F6">
        <w:trPr>
          <w:trHeight w:val="624"/>
        </w:trPr>
        <w:tc>
          <w:tcPr>
            <w:tcW w:w="704" w:type="dxa"/>
            <w:vAlign w:val="center"/>
            <w:hideMark/>
          </w:tcPr>
          <w:p w14:paraId="7A64FD78" w14:textId="77777777" w:rsidR="002766E0" w:rsidRPr="00B917E3" w:rsidRDefault="002766E0" w:rsidP="00AC6B68">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1.4.</w:t>
            </w:r>
          </w:p>
        </w:tc>
        <w:tc>
          <w:tcPr>
            <w:tcW w:w="5103" w:type="dxa"/>
            <w:shd w:val="clear" w:color="000000" w:fill="FFFFFF"/>
            <w:vAlign w:val="center"/>
            <w:hideMark/>
          </w:tcPr>
          <w:p w14:paraId="0F5CDA9C" w14:textId="1F0E10E1" w:rsidR="002766E0" w:rsidRPr="00D108FF" w:rsidRDefault="00D108FF" w:rsidP="00751407">
            <w:pPr>
              <w:spacing w:after="0" w:line="240" w:lineRule="auto"/>
              <w:jc w:val="both"/>
              <w:rPr>
                <w:rFonts w:ascii="Times New Roman" w:eastAsia="Times New Roman" w:hAnsi="Times New Roman" w:cs="Times New Roman"/>
                <w:color w:val="000000"/>
                <w:sz w:val="24"/>
                <w:szCs w:val="24"/>
                <w:lang w:eastAsia="lt-LT"/>
              </w:rPr>
            </w:pPr>
            <w:r w:rsidRPr="002174A5">
              <w:rPr>
                <w:rFonts w:ascii="Times New Roman" w:eastAsia="Times New Roman" w:hAnsi="Times New Roman" w:cs="Times New Roman"/>
                <w:color w:val="000000"/>
                <w:sz w:val="24"/>
                <w:szCs w:val="24"/>
                <w:lang w:eastAsia="lt-LT"/>
              </w:rPr>
              <w:t>Kai medžio skersmuo 1,3 aukštyje yra</w:t>
            </w:r>
            <w:r w:rsidRPr="00D108FF">
              <w:rPr>
                <w:rFonts w:ascii="Times New Roman" w:eastAsia="Times New Roman" w:hAnsi="Times New Roman" w:cs="Times New Roman"/>
                <w:color w:val="000000"/>
                <w:sz w:val="24"/>
                <w:szCs w:val="24"/>
                <w:lang w:eastAsia="lt-LT"/>
              </w:rPr>
              <w:t xml:space="preserve"> </w:t>
            </w:r>
            <w:r w:rsidR="002766E0" w:rsidRPr="00D108FF">
              <w:rPr>
                <w:rFonts w:ascii="Times New Roman" w:eastAsia="Times New Roman" w:hAnsi="Times New Roman" w:cs="Times New Roman"/>
                <w:color w:val="000000"/>
                <w:sz w:val="24"/>
                <w:szCs w:val="24"/>
                <w:lang w:eastAsia="lt-LT"/>
              </w:rPr>
              <w:t>nuo Ø5</w:t>
            </w:r>
            <w:r w:rsidR="00EE3BFA">
              <w:rPr>
                <w:rFonts w:ascii="Times New Roman" w:eastAsia="Times New Roman" w:hAnsi="Times New Roman" w:cs="Times New Roman"/>
                <w:color w:val="000000"/>
                <w:sz w:val="24"/>
                <w:szCs w:val="24"/>
                <w:lang w:eastAsia="lt-LT"/>
              </w:rPr>
              <w:t>1</w:t>
            </w:r>
            <w:r w:rsidR="002766E0" w:rsidRPr="00D108FF">
              <w:rPr>
                <w:rFonts w:ascii="Times New Roman" w:eastAsia="Times New Roman" w:hAnsi="Times New Roman" w:cs="Times New Roman"/>
                <w:color w:val="000000"/>
                <w:sz w:val="24"/>
                <w:szCs w:val="24"/>
                <w:lang w:eastAsia="lt-LT"/>
              </w:rPr>
              <w:t xml:space="preserve"> iki Ø70</w:t>
            </w:r>
            <w:r w:rsidR="00E1444F" w:rsidRPr="00D108FF">
              <w:rPr>
                <w:rFonts w:ascii="Times New Roman" w:eastAsia="Times New Roman" w:hAnsi="Times New Roman" w:cs="Times New Roman"/>
                <w:color w:val="000000"/>
                <w:sz w:val="24"/>
                <w:szCs w:val="24"/>
                <w:lang w:eastAsia="lt-LT"/>
              </w:rPr>
              <w:t xml:space="preserve"> </w:t>
            </w:r>
            <w:r w:rsidR="002766E0" w:rsidRPr="00D108FF">
              <w:rPr>
                <w:rFonts w:ascii="Times New Roman" w:eastAsia="Times New Roman" w:hAnsi="Times New Roman" w:cs="Times New Roman"/>
                <w:color w:val="000000"/>
                <w:sz w:val="24"/>
                <w:szCs w:val="24"/>
                <w:lang w:eastAsia="lt-LT"/>
              </w:rPr>
              <w:t>cm</w:t>
            </w:r>
          </w:p>
        </w:tc>
        <w:tc>
          <w:tcPr>
            <w:tcW w:w="1701" w:type="dxa"/>
            <w:shd w:val="clear" w:color="000000" w:fill="FFFFFF"/>
            <w:noWrap/>
            <w:vAlign w:val="center"/>
            <w:hideMark/>
          </w:tcPr>
          <w:p w14:paraId="783B4971" w14:textId="77777777" w:rsidR="002766E0" w:rsidRPr="00B917E3" w:rsidRDefault="002766E0"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157D6BCA" w14:textId="3B66F710" w:rsidR="002766E0" w:rsidRPr="00200A6C" w:rsidRDefault="004703FC" w:rsidP="00AC6B68">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4</w:t>
            </w:r>
            <w:r w:rsidR="00BC7891">
              <w:rPr>
                <w:rFonts w:ascii="Times New Roman" w:eastAsia="Times New Roman" w:hAnsi="Times New Roman" w:cs="Times New Roman"/>
                <w:b/>
                <w:bCs/>
                <w:color w:val="000000"/>
                <w:sz w:val="24"/>
                <w:szCs w:val="24"/>
                <w:lang w:eastAsia="lt-LT"/>
              </w:rPr>
              <w:t>00</w:t>
            </w:r>
          </w:p>
        </w:tc>
      </w:tr>
      <w:tr w:rsidR="00F67A63" w:rsidRPr="00B917E3" w14:paraId="2098FC96" w14:textId="77777777" w:rsidTr="00CB61F6">
        <w:trPr>
          <w:trHeight w:val="624"/>
        </w:trPr>
        <w:tc>
          <w:tcPr>
            <w:tcW w:w="704" w:type="dxa"/>
            <w:vAlign w:val="center"/>
          </w:tcPr>
          <w:p w14:paraId="78E8FB7E" w14:textId="138150B6" w:rsidR="00F67A63" w:rsidRPr="00B917E3" w:rsidRDefault="00F67A63" w:rsidP="00AC6B6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1.5.</w:t>
            </w:r>
          </w:p>
        </w:tc>
        <w:tc>
          <w:tcPr>
            <w:tcW w:w="5103" w:type="dxa"/>
            <w:shd w:val="clear" w:color="000000" w:fill="FFFFFF"/>
            <w:vAlign w:val="center"/>
          </w:tcPr>
          <w:p w14:paraId="1D050BE2" w14:textId="12D99CB7" w:rsidR="00F67A63" w:rsidRPr="001A7AB9" w:rsidRDefault="00F67A63" w:rsidP="00751407">
            <w:pPr>
              <w:spacing w:after="0" w:line="240" w:lineRule="auto"/>
              <w:jc w:val="both"/>
              <w:rPr>
                <w:rFonts w:ascii="Times New Roman" w:eastAsia="Times New Roman" w:hAnsi="Times New Roman" w:cs="Times New Roman"/>
                <w:color w:val="000000"/>
                <w:sz w:val="24"/>
                <w:szCs w:val="24"/>
                <w:lang w:eastAsia="lt-LT"/>
              </w:rPr>
            </w:pPr>
            <w:r w:rsidRPr="001A7AB9">
              <w:rPr>
                <w:rFonts w:ascii="Times New Roman" w:eastAsia="Times New Roman" w:hAnsi="Times New Roman" w:cs="Times New Roman"/>
                <w:color w:val="000000"/>
                <w:sz w:val="24"/>
                <w:szCs w:val="24"/>
                <w:lang w:eastAsia="lt-LT"/>
              </w:rPr>
              <w:t>Kai medžio skersmuo 1,3 aukštyje yra</w:t>
            </w:r>
            <w:r w:rsidRPr="00F67A63">
              <w:rPr>
                <w:rFonts w:ascii="Times New Roman" w:eastAsia="Times New Roman" w:hAnsi="Times New Roman" w:cs="Times New Roman"/>
                <w:color w:val="000000"/>
                <w:sz w:val="24"/>
                <w:szCs w:val="24"/>
                <w:lang w:eastAsia="lt-LT"/>
              </w:rPr>
              <w:t xml:space="preserve"> nuo Ø7</w:t>
            </w:r>
            <w:r w:rsidR="00EE3BFA">
              <w:rPr>
                <w:rFonts w:ascii="Times New Roman" w:eastAsia="Times New Roman" w:hAnsi="Times New Roman" w:cs="Times New Roman"/>
                <w:color w:val="000000"/>
                <w:sz w:val="24"/>
                <w:szCs w:val="24"/>
                <w:lang w:eastAsia="lt-LT"/>
              </w:rPr>
              <w:t>1</w:t>
            </w:r>
            <w:r w:rsidRPr="00F67A63">
              <w:rPr>
                <w:rFonts w:ascii="Times New Roman" w:eastAsia="Times New Roman" w:hAnsi="Times New Roman" w:cs="Times New Roman"/>
                <w:color w:val="000000"/>
                <w:sz w:val="24"/>
                <w:szCs w:val="24"/>
                <w:lang w:eastAsia="lt-LT"/>
              </w:rPr>
              <w:t xml:space="preserve"> ir daugiau</w:t>
            </w:r>
          </w:p>
        </w:tc>
        <w:tc>
          <w:tcPr>
            <w:tcW w:w="1701" w:type="dxa"/>
            <w:shd w:val="clear" w:color="000000" w:fill="FFFFFF"/>
            <w:noWrap/>
            <w:vAlign w:val="center"/>
          </w:tcPr>
          <w:p w14:paraId="65A5A15C" w14:textId="07798462" w:rsidR="00F67A63" w:rsidRPr="00B917E3" w:rsidRDefault="00F67A63"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1E2C3279" w14:textId="1132E2BF" w:rsidR="00F67A63" w:rsidRDefault="001D2AE4" w:rsidP="00AC6B68">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w:t>
            </w:r>
            <w:r w:rsidR="004703FC">
              <w:rPr>
                <w:rFonts w:ascii="Times New Roman" w:eastAsia="Times New Roman" w:hAnsi="Times New Roman" w:cs="Times New Roman"/>
                <w:b/>
                <w:bCs/>
                <w:color w:val="000000"/>
                <w:sz w:val="24"/>
                <w:szCs w:val="24"/>
                <w:lang w:eastAsia="lt-LT"/>
              </w:rPr>
              <w:t>00</w:t>
            </w:r>
          </w:p>
        </w:tc>
      </w:tr>
      <w:tr w:rsidR="002766E0" w:rsidRPr="00B917E3" w14:paraId="41BD7BA5" w14:textId="77777777" w:rsidTr="00CB61F6">
        <w:trPr>
          <w:trHeight w:val="624"/>
        </w:trPr>
        <w:tc>
          <w:tcPr>
            <w:tcW w:w="704" w:type="dxa"/>
            <w:vAlign w:val="center"/>
            <w:hideMark/>
          </w:tcPr>
          <w:p w14:paraId="012C777F" w14:textId="5F5987D9" w:rsidR="002766E0" w:rsidRPr="00B917E3" w:rsidRDefault="002766E0" w:rsidP="00AC6B68">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1.</w:t>
            </w:r>
            <w:r w:rsidR="00F67A63">
              <w:rPr>
                <w:rFonts w:ascii="Times New Roman" w:eastAsia="Times New Roman" w:hAnsi="Times New Roman" w:cs="Times New Roman"/>
                <w:color w:val="000000"/>
                <w:sz w:val="24"/>
                <w:szCs w:val="24"/>
                <w:lang w:eastAsia="lt-LT"/>
              </w:rPr>
              <w:t>6</w:t>
            </w:r>
            <w:r w:rsidRPr="00B917E3">
              <w:rPr>
                <w:rFonts w:ascii="Times New Roman" w:eastAsia="Times New Roman" w:hAnsi="Times New Roman" w:cs="Times New Roman"/>
                <w:color w:val="000000"/>
                <w:sz w:val="24"/>
                <w:szCs w:val="24"/>
                <w:lang w:eastAsia="lt-LT"/>
              </w:rPr>
              <w:t>.</w:t>
            </w:r>
          </w:p>
        </w:tc>
        <w:tc>
          <w:tcPr>
            <w:tcW w:w="5103" w:type="dxa"/>
            <w:shd w:val="clear" w:color="000000" w:fill="FFFFFF"/>
            <w:vAlign w:val="center"/>
            <w:hideMark/>
          </w:tcPr>
          <w:p w14:paraId="5E433D19" w14:textId="57FCC4CB" w:rsidR="00C5179E" w:rsidRPr="00C5179E" w:rsidRDefault="004C2085" w:rsidP="00751407">
            <w:pPr>
              <w:spacing w:after="0" w:line="240" w:lineRule="auto"/>
              <w:jc w:val="both"/>
              <w:rPr>
                <w:rFonts w:ascii="Times New Roman" w:eastAsia="Times New Roman" w:hAnsi="Times New Roman" w:cs="Times New Roman"/>
                <w:strike/>
                <w:color w:val="000000"/>
                <w:sz w:val="24"/>
                <w:szCs w:val="24"/>
                <w:lang w:eastAsia="lt-LT"/>
              </w:rPr>
            </w:pPr>
            <w:r w:rsidRPr="00C5179E">
              <w:rPr>
                <w:rFonts w:ascii="Times New Roman" w:eastAsia="Times New Roman" w:hAnsi="Times New Roman" w:cs="Times New Roman"/>
                <w:b/>
                <w:bCs/>
                <w:color w:val="000000"/>
                <w:sz w:val="24"/>
                <w:szCs w:val="24"/>
                <w:lang w:eastAsia="lt-LT"/>
              </w:rPr>
              <w:t>Sudėtingomis sąlygomis</w:t>
            </w:r>
            <w:r w:rsidR="00C5179E" w:rsidRPr="00C5179E">
              <w:rPr>
                <w:rFonts w:ascii="Times New Roman" w:eastAsia="Times New Roman" w:hAnsi="Times New Roman" w:cs="Times New Roman"/>
                <w:b/>
                <w:bCs/>
                <w:color w:val="000000"/>
                <w:sz w:val="24"/>
                <w:szCs w:val="24"/>
                <w:lang w:eastAsia="lt-LT"/>
              </w:rPr>
              <w:t>*</w:t>
            </w:r>
            <w:r w:rsidR="001D76EE">
              <w:rPr>
                <w:rFonts w:ascii="Times New Roman" w:eastAsia="Times New Roman" w:hAnsi="Times New Roman" w:cs="Times New Roman"/>
                <w:b/>
                <w:bCs/>
                <w:color w:val="000000"/>
                <w:sz w:val="24"/>
                <w:szCs w:val="24"/>
                <w:lang w:eastAsia="lt-LT"/>
              </w:rPr>
              <w:t>*</w:t>
            </w:r>
          </w:p>
          <w:p w14:paraId="21F0E708" w14:textId="1FF62E6C" w:rsidR="002766E0" w:rsidRPr="005D58B3" w:rsidRDefault="0017387E" w:rsidP="00751407">
            <w:pPr>
              <w:spacing w:after="0" w:line="240" w:lineRule="auto"/>
              <w:jc w:val="both"/>
              <w:rPr>
                <w:rFonts w:ascii="Times New Roman" w:eastAsia="Times New Roman" w:hAnsi="Times New Roman" w:cs="Times New Roman"/>
                <w:color w:val="000000"/>
                <w:sz w:val="24"/>
                <w:szCs w:val="24"/>
                <w:highlight w:val="yellow"/>
                <w:lang w:eastAsia="lt-LT"/>
              </w:rPr>
            </w:pPr>
            <w:r w:rsidRPr="002174A5">
              <w:rPr>
                <w:rFonts w:ascii="Times New Roman" w:eastAsia="Times New Roman" w:hAnsi="Times New Roman" w:cs="Times New Roman"/>
                <w:color w:val="000000"/>
                <w:sz w:val="24"/>
                <w:szCs w:val="24"/>
                <w:lang w:eastAsia="lt-LT"/>
              </w:rPr>
              <w:t xml:space="preserve">Kai medžio skersmuo 1,3 aukštyje yra </w:t>
            </w:r>
            <w:r w:rsidRPr="00D108FF">
              <w:rPr>
                <w:rFonts w:ascii="Times New Roman" w:eastAsia="Times New Roman" w:hAnsi="Times New Roman" w:cs="Times New Roman"/>
                <w:color w:val="000000"/>
                <w:sz w:val="24"/>
                <w:szCs w:val="24"/>
                <w:lang w:eastAsia="lt-LT"/>
              </w:rPr>
              <w:t>nuo Ø20 iki Ø40 cm</w:t>
            </w:r>
          </w:p>
        </w:tc>
        <w:tc>
          <w:tcPr>
            <w:tcW w:w="1701" w:type="dxa"/>
            <w:shd w:val="clear" w:color="000000" w:fill="FFFFFF"/>
            <w:noWrap/>
            <w:vAlign w:val="center"/>
            <w:hideMark/>
          </w:tcPr>
          <w:p w14:paraId="31DBD19C" w14:textId="77777777" w:rsidR="002766E0" w:rsidRPr="00B917E3" w:rsidRDefault="002766E0"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59051963" w14:textId="43D4A150" w:rsidR="002766E0" w:rsidRPr="00200A6C" w:rsidRDefault="00171878" w:rsidP="00AC6B68">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3</w:t>
            </w:r>
            <w:r w:rsidR="00CC6F1B">
              <w:rPr>
                <w:rFonts w:ascii="Times New Roman" w:eastAsia="Times New Roman" w:hAnsi="Times New Roman" w:cs="Times New Roman"/>
                <w:b/>
                <w:bCs/>
                <w:color w:val="000000"/>
                <w:sz w:val="24"/>
                <w:szCs w:val="24"/>
                <w:lang w:eastAsia="lt-LT"/>
              </w:rPr>
              <w:t>00</w:t>
            </w:r>
          </w:p>
        </w:tc>
      </w:tr>
      <w:tr w:rsidR="001D2AE4" w:rsidRPr="00B917E3" w14:paraId="45F6871E" w14:textId="77777777" w:rsidTr="00CB61F6">
        <w:trPr>
          <w:trHeight w:val="624"/>
        </w:trPr>
        <w:tc>
          <w:tcPr>
            <w:tcW w:w="704" w:type="dxa"/>
            <w:vAlign w:val="center"/>
          </w:tcPr>
          <w:p w14:paraId="22D2B476" w14:textId="4F648204" w:rsidR="001D2AE4" w:rsidRPr="00B917E3" w:rsidRDefault="001D2AE4" w:rsidP="00AC6B68">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1.7.</w:t>
            </w:r>
          </w:p>
        </w:tc>
        <w:tc>
          <w:tcPr>
            <w:tcW w:w="5103" w:type="dxa"/>
            <w:shd w:val="clear" w:color="000000" w:fill="FFFFFF"/>
            <w:vAlign w:val="center"/>
          </w:tcPr>
          <w:p w14:paraId="0861D688" w14:textId="7B1D66B8" w:rsidR="001D2AE4" w:rsidRPr="00C5179E" w:rsidRDefault="0017387E" w:rsidP="00751407">
            <w:pPr>
              <w:spacing w:after="0" w:line="240" w:lineRule="auto"/>
              <w:jc w:val="both"/>
              <w:rPr>
                <w:rFonts w:ascii="Times New Roman" w:eastAsia="Times New Roman" w:hAnsi="Times New Roman" w:cs="Times New Roman"/>
                <w:b/>
                <w:bCs/>
                <w:color w:val="000000"/>
                <w:sz w:val="24"/>
                <w:szCs w:val="24"/>
                <w:lang w:eastAsia="lt-LT"/>
              </w:rPr>
            </w:pPr>
            <w:r w:rsidRPr="002174A5">
              <w:rPr>
                <w:rFonts w:ascii="Times New Roman" w:eastAsia="Times New Roman" w:hAnsi="Times New Roman" w:cs="Times New Roman"/>
                <w:color w:val="000000"/>
                <w:sz w:val="24"/>
                <w:szCs w:val="24"/>
                <w:lang w:eastAsia="lt-LT"/>
              </w:rPr>
              <w:t>Kai medžio skersmuo 1,3 aukštyje yra</w:t>
            </w:r>
            <w:r w:rsidRPr="00D108FF">
              <w:rPr>
                <w:rFonts w:ascii="Times New Roman" w:eastAsia="Times New Roman" w:hAnsi="Times New Roman" w:cs="Times New Roman"/>
                <w:color w:val="000000"/>
                <w:sz w:val="24"/>
                <w:szCs w:val="24"/>
                <w:lang w:eastAsia="lt-LT"/>
              </w:rPr>
              <w:t xml:space="preserve"> nuo Ø4</w:t>
            </w:r>
            <w:r w:rsidR="00EE3BFA">
              <w:rPr>
                <w:rFonts w:ascii="Times New Roman" w:eastAsia="Times New Roman" w:hAnsi="Times New Roman" w:cs="Times New Roman"/>
                <w:color w:val="000000"/>
                <w:sz w:val="24"/>
                <w:szCs w:val="24"/>
                <w:lang w:eastAsia="lt-LT"/>
              </w:rPr>
              <w:t>1</w:t>
            </w:r>
            <w:r w:rsidRPr="00D108FF">
              <w:rPr>
                <w:rFonts w:ascii="Times New Roman" w:eastAsia="Times New Roman" w:hAnsi="Times New Roman" w:cs="Times New Roman"/>
                <w:color w:val="000000"/>
                <w:sz w:val="24"/>
                <w:szCs w:val="24"/>
                <w:lang w:eastAsia="lt-LT"/>
              </w:rPr>
              <w:t xml:space="preserve"> iki Ø50 cm</w:t>
            </w:r>
          </w:p>
        </w:tc>
        <w:tc>
          <w:tcPr>
            <w:tcW w:w="1701" w:type="dxa"/>
            <w:shd w:val="clear" w:color="000000" w:fill="FFFFFF"/>
            <w:noWrap/>
            <w:vAlign w:val="center"/>
          </w:tcPr>
          <w:p w14:paraId="2C6FD3B5" w14:textId="63EC072F" w:rsidR="001D2AE4" w:rsidRPr="00B917E3" w:rsidRDefault="001D76EE" w:rsidP="00AC6B68">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5919985A" w14:textId="15CD8D0A" w:rsidR="001D2AE4" w:rsidRPr="00200A6C" w:rsidRDefault="0023487E" w:rsidP="00AC6B68">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3ED06965" w14:textId="77777777" w:rsidTr="00CB61F6">
        <w:trPr>
          <w:trHeight w:val="624"/>
        </w:trPr>
        <w:tc>
          <w:tcPr>
            <w:tcW w:w="704" w:type="dxa"/>
            <w:vAlign w:val="center"/>
          </w:tcPr>
          <w:p w14:paraId="1B756AE0" w14:textId="4A50BF1D" w:rsidR="00EE3BFA" w:rsidRDefault="000D1A19"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1.8.</w:t>
            </w:r>
          </w:p>
        </w:tc>
        <w:tc>
          <w:tcPr>
            <w:tcW w:w="5103" w:type="dxa"/>
            <w:shd w:val="clear" w:color="000000" w:fill="FFFFFF"/>
            <w:vAlign w:val="center"/>
          </w:tcPr>
          <w:p w14:paraId="0291E02E" w14:textId="7604267C" w:rsidR="00EE3BFA" w:rsidRPr="001A7AB9"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2174A5">
              <w:rPr>
                <w:rFonts w:ascii="Times New Roman" w:eastAsia="Times New Roman" w:hAnsi="Times New Roman" w:cs="Times New Roman"/>
                <w:color w:val="000000"/>
                <w:sz w:val="24"/>
                <w:szCs w:val="24"/>
                <w:lang w:eastAsia="lt-LT"/>
              </w:rPr>
              <w:t>Kai medžio skersmuo 1,3 aukštyje yra</w:t>
            </w:r>
            <w:r w:rsidRPr="00D108FF">
              <w:rPr>
                <w:rFonts w:ascii="Times New Roman" w:eastAsia="Times New Roman" w:hAnsi="Times New Roman" w:cs="Times New Roman"/>
                <w:color w:val="000000"/>
                <w:sz w:val="24"/>
                <w:szCs w:val="24"/>
                <w:lang w:eastAsia="lt-LT"/>
              </w:rPr>
              <w:t xml:space="preserve"> nuo Ø5</w:t>
            </w:r>
            <w:r>
              <w:rPr>
                <w:rFonts w:ascii="Times New Roman" w:eastAsia="Times New Roman" w:hAnsi="Times New Roman" w:cs="Times New Roman"/>
                <w:color w:val="000000"/>
                <w:sz w:val="24"/>
                <w:szCs w:val="24"/>
                <w:lang w:eastAsia="lt-LT"/>
              </w:rPr>
              <w:t>1</w:t>
            </w:r>
            <w:r w:rsidRPr="00D108FF">
              <w:rPr>
                <w:rFonts w:ascii="Times New Roman" w:eastAsia="Times New Roman" w:hAnsi="Times New Roman" w:cs="Times New Roman"/>
                <w:color w:val="000000"/>
                <w:sz w:val="24"/>
                <w:szCs w:val="24"/>
                <w:lang w:eastAsia="lt-LT"/>
              </w:rPr>
              <w:t xml:space="preserve"> iki Ø70 cm</w:t>
            </w:r>
          </w:p>
        </w:tc>
        <w:tc>
          <w:tcPr>
            <w:tcW w:w="1701" w:type="dxa"/>
            <w:shd w:val="clear" w:color="000000" w:fill="FFFFFF"/>
            <w:noWrap/>
            <w:vAlign w:val="center"/>
          </w:tcPr>
          <w:p w14:paraId="3151FF28" w14:textId="1DCB7CDA"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31B66F16" w14:textId="7919E4AD" w:rsidR="00EE3BFA" w:rsidRDefault="00326B5B"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52A2C782" w14:textId="77777777" w:rsidTr="00CB61F6">
        <w:trPr>
          <w:trHeight w:val="624"/>
        </w:trPr>
        <w:tc>
          <w:tcPr>
            <w:tcW w:w="704" w:type="dxa"/>
            <w:vAlign w:val="center"/>
          </w:tcPr>
          <w:p w14:paraId="2903E2D6" w14:textId="36507B95" w:rsidR="00EE3BFA" w:rsidRDefault="000D1A19"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1.9.</w:t>
            </w:r>
          </w:p>
        </w:tc>
        <w:tc>
          <w:tcPr>
            <w:tcW w:w="5103" w:type="dxa"/>
            <w:shd w:val="clear" w:color="000000" w:fill="FFFFFF"/>
            <w:vAlign w:val="center"/>
          </w:tcPr>
          <w:p w14:paraId="1521E511" w14:textId="36D29908" w:rsidR="00EE3BFA" w:rsidRPr="001A7AB9"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1A7AB9">
              <w:rPr>
                <w:rFonts w:ascii="Times New Roman" w:eastAsia="Times New Roman" w:hAnsi="Times New Roman" w:cs="Times New Roman"/>
                <w:color w:val="000000"/>
                <w:sz w:val="24"/>
                <w:szCs w:val="24"/>
                <w:lang w:eastAsia="lt-LT"/>
              </w:rPr>
              <w:t>Kai medžio skersmuo 1,3 aukštyje yra</w:t>
            </w:r>
            <w:r w:rsidRPr="00F67A63">
              <w:rPr>
                <w:rFonts w:ascii="Times New Roman" w:eastAsia="Times New Roman" w:hAnsi="Times New Roman" w:cs="Times New Roman"/>
                <w:color w:val="000000"/>
                <w:sz w:val="24"/>
                <w:szCs w:val="24"/>
                <w:lang w:eastAsia="lt-LT"/>
              </w:rPr>
              <w:t xml:space="preserve"> nuo Ø7</w:t>
            </w:r>
            <w:r>
              <w:rPr>
                <w:rFonts w:ascii="Times New Roman" w:eastAsia="Times New Roman" w:hAnsi="Times New Roman" w:cs="Times New Roman"/>
                <w:color w:val="000000"/>
                <w:sz w:val="24"/>
                <w:szCs w:val="24"/>
                <w:lang w:eastAsia="lt-LT"/>
              </w:rPr>
              <w:t>1</w:t>
            </w:r>
            <w:r w:rsidRPr="00F67A63">
              <w:rPr>
                <w:rFonts w:ascii="Times New Roman" w:eastAsia="Times New Roman" w:hAnsi="Times New Roman" w:cs="Times New Roman"/>
                <w:color w:val="000000"/>
                <w:sz w:val="24"/>
                <w:szCs w:val="24"/>
                <w:lang w:eastAsia="lt-LT"/>
              </w:rPr>
              <w:t xml:space="preserve"> ir daugiau</w:t>
            </w:r>
          </w:p>
        </w:tc>
        <w:tc>
          <w:tcPr>
            <w:tcW w:w="1701" w:type="dxa"/>
            <w:shd w:val="clear" w:color="000000" w:fill="FFFFFF"/>
            <w:noWrap/>
            <w:vAlign w:val="center"/>
          </w:tcPr>
          <w:p w14:paraId="505D6EED" w14:textId="22818666"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2B756B51" w14:textId="0D6DA875" w:rsidR="00EE3BFA" w:rsidRDefault="00326B5B"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60</w:t>
            </w:r>
          </w:p>
        </w:tc>
      </w:tr>
      <w:tr w:rsidR="00EE3BFA" w:rsidRPr="00B917E3" w14:paraId="51CFE2B1" w14:textId="6826E3FC" w:rsidTr="003E1294">
        <w:trPr>
          <w:trHeight w:val="672"/>
        </w:trPr>
        <w:tc>
          <w:tcPr>
            <w:tcW w:w="704" w:type="dxa"/>
            <w:vAlign w:val="center"/>
            <w:hideMark/>
          </w:tcPr>
          <w:p w14:paraId="1D3D5152"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2.</w:t>
            </w:r>
          </w:p>
        </w:tc>
        <w:tc>
          <w:tcPr>
            <w:tcW w:w="8924" w:type="dxa"/>
            <w:gridSpan w:val="3"/>
            <w:vAlign w:val="center"/>
          </w:tcPr>
          <w:p w14:paraId="37052625" w14:textId="1E6659A2" w:rsidR="00EE3BFA" w:rsidRPr="00B917E3" w:rsidRDefault="00EE3BFA" w:rsidP="00EE3BFA">
            <w:pPr>
              <w:spacing w:after="0"/>
              <w:jc w:val="both"/>
              <w:rPr>
                <w:rFonts w:ascii="Times New Roman" w:eastAsia="Times New Roman" w:hAnsi="Times New Roman" w:cs="Times New Roman"/>
                <w:sz w:val="20"/>
                <w:szCs w:val="20"/>
                <w:lang w:eastAsia="lt-LT"/>
              </w:rPr>
            </w:pPr>
            <w:r w:rsidRPr="00370749">
              <w:rPr>
                <w:rFonts w:ascii="Times New Roman" w:eastAsia="Times New Roman" w:hAnsi="Times New Roman" w:cs="Times New Roman"/>
                <w:b/>
                <w:bCs/>
                <w:color w:val="000000"/>
                <w:sz w:val="24"/>
                <w:szCs w:val="24"/>
                <w:lang w:eastAsia="lt-LT"/>
              </w:rPr>
              <w:t xml:space="preserve">Vėjavartų, vėjalaužų, </w:t>
            </w:r>
            <w:proofErr w:type="spellStart"/>
            <w:r w:rsidRPr="00370749">
              <w:rPr>
                <w:rFonts w:ascii="Times New Roman" w:eastAsia="Times New Roman" w:hAnsi="Times New Roman" w:cs="Times New Roman"/>
                <w:b/>
                <w:bCs/>
                <w:color w:val="000000"/>
                <w:sz w:val="24"/>
                <w:szCs w:val="24"/>
                <w:lang w:eastAsia="lt-LT"/>
              </w:rPr>
              <w:t>snieglaužų</w:t>
            </w:r>
            <w:proofErr w:type="spellEnd"/>
            <w:r w:rsidRPr="00370749">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stuobrių</w:t>
            </w:r>
            <w:r w:rsidRPr="00370749">
              <w:rPr>
                <w:rFonts w:ascii="Times New Roman" w:eastAsia="Times New Roman" w:hAnsi="Times New Roman" w:cs="Times New Roman"/>
                <w:b/>
                <w:bCs/>
                <w:color w:val="000000"/>
                <w:sz w:val="24"/>
                <w:szCs w:val="24"/>
                <w:lang w:eastAsia="lt-LT"/>
              </w:rPr>
              <w:t>, vaismedžių šalinimas, medienos paruošimas, išvežimas, teritorijos ir šakų sutvarkymas</w:t>
            </w:r>
          </w:p>
        </w:tc>
      </w:tr>
      <w:tr w:rsidR="00EE3BFA" w:rsidRPr="00B917E3" w14:paraId="58230A01" w14:textId="77777777" w:rsidTr="00890A11">
        <w:trPr>
          <w:trHeight w:val="624"/>
        </w:trPr>
        <w:tc>
          <w:tcPr>
            <w:tcW w:w="704" w:type="dxa"/>
            <w:vAlign w:val="center"/>
            <w:hideMark/>
          </w:tcPr>
          <w:p w14:paraId="2F3890D8"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2.1.</w:t>
            </w:r>
          </w:p>
        </w:tc>
        <w:tc>
          <w:tcPr>
            <w:tcW w:w="5103" w:type="dxa"/>
            <w:shd w:val="clear" w:color="000000" w:fill="FFFFFF"/>
            <w:vAlign w:val="center"/>
            <w:hideMark/>
          </w:tcPr>
          <w:p w14:paraId="0A8C0D1F" w14:textId="77777777" w:rsidR="00EE3BFA" w:rsidRPr="001A7AB9" w:rsidRDefault="00EE3BFA" w:rsidP="00EE3BFA">
            <w:pPr>
              <w:spacing w:after="0" w:line="240" w:lineRule="auto"/>
              <w:jc w:val="both"/>
              <w:rPr>
                <w:rFonts w:ascii="Times New Roman" w:eastAsia="Times New Roman" w:hAnsi="Times New Roman" w:cs="Times New Roman"/>
                <w:b/>
                <w:bCs/>
                <w:color w:val="000000"/>
                <w:sz w:val="24"/>
                <w:szCs w:val="24"/>
                <w:lang w:eastAsia="lt-LT"/>
              </w:rPr>
            </w:pPr>
            <w:r w:rsidRPr="001A7AB9">
              <w:rPr>
                <w:rFonts w:ascii="Times New Roman" w:eastAsia="Times New Roman" w:hAnsi="Times New Roman" w:cs="Times New Roman"/>
                <w:b/>
                <w:bCs/>
                <w:color w:val="000000"/>
                <w:sz w:val="24"/>
                <w:szCs w:val="24"/>
                <w:lang w:eastAsia="lt-LT"/>
              </w:rPr>
              <w:t>Nesudėtingomis sąlygomis*</w:t>
            </w:r>
          </w:p>
          <w:p w14:paraId="28198191" w14:textId="39E024EB"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1A7AB9">
              <w:rPr>
                <w:rFonts w:ascii="Times New Roman" w:eastAsia="Times New Roman" w:hAnsi="Times New Roman" w:cs="Times New Roman"/>
                <w:color w:val="000000"/>
                <w:sz w:val="24"/>
                <w:szCs w:val="24"/>
                <w:lang w:eastAsia="lt-LT"/>
              </w:rPr>
              <w:t>Kai medžio skersmuo 1,3 aukštyje yra iki Ø20 cm</w:t>
            </w:r>
          </w:p>
        </w:tc>
        <w:tc>
          <w:tcPr>
            <w:tcW w:w="1701" w:type="dxa"/>
            <w:shd w:val="clear" w:color="000000" w:fill="FFFFFF"/>
            <w:noWrap/>
            <w:vAlign w:val="center"/>
            <w:hideMark/>
          </w:tcPr>
          <w:p w14:paraId="758C5C02"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tcPr>
          <w:p w14:paraId="24B2ABBE" w14:textId="44110893"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0B6098E7" w14:textId="77777777" w:rsidTr="00890A11">
        <w:trPr>
          <w:trHeight w:val="624"/>
        </w:trPr>
        <w:tc>
          <w:tcPr>
            <w:tcW w:w="704" w:type="dxa"/>
            <w:vAlign w:val="center"/>
            <w:hideMark/>
          </w:tcPr>
          <w:p w14:paraId="53439D1B"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2.2.</w:t>
            </w:r>
          </w:p>
        </w:tc>
        <w:tc>
          <w:tcPr>
            <w:tcW w:w="5103" w:type="dxa"/>
            <w:shd w:val="clear" w:color="000000" w:fill="FFFFFF"/>
            <w:vAlign w:val="center"/>
            <w:hideMark/>
          </w:tcPr>
          <w:p w14:paraId="63EEFF5B" w14:textId="18F84B1A"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2174A5">
              <w:rPr>
                <w:rFonts w:ascii="Times New Roman" w:eastAsia="Times New Roman" w:hAnsi="Times New Roman" w:cs="Times New Roman"/>
                <w:color w:val="000000"/>
                <w:sz w:val="24"/>
                <w:szCs w:val="24"/>
                <w:lang w:eastAsia="lt-LT"/>
              </w:rPr>
              <w:t xml:space="preserve">Kai medžio skersmuo 1,3 aukštyje yra </w:t>
            </w:r>
            <w:r w:rsidRPr="00B917E3">
              <w:rPr>
                <w:rFonts w:ascii="Times New Roman" w:eastAsia="Times New Roman" w:hAnsi="Times New Roman" w:cs="Times New Roman"/>
                <w:color w:val="000000"/>
                <w:sz w:val="24"/>
                <w:szCs w:val="24"/>
                <w:lang w:eastAsia="lt-LT"/>
              </w:rPr>
              <w:t xml:space="preserve">nuo </w:t>
            </w:r>
            <w:r w:rsidRPr="00B917E3">
              <w:rPr>
                <w:rFonts w:ascii="Arial" w:eastAsia="Times New Roman" w:hAnsi="Arial" w:cs="Arial"/>
                <w:color w:val="000000"/>
                <w:sz w:val="24"/>
                <w:szCs w:val="24"/>
                <w:lang w:eastAsia="lt-LT"/>
              </w:rPr>
              <w:t>Ø</w:t>
            </w:r>
            <w:r w:rsidRPr="00B917E3">
              <w:rPr>
                <w:rFonts w:ascii="Times New Roman" w:eastAsia="Times New Roman" w:hAnsi="Times New Roman" w:cs="Times New Roman"/>
                <w:color w:val="000000"/>
                <w:sz w:val="24"/>
                <w:szCs w:val="24"/>
                <w:lang w:eastAsia="lt-LT"/>
              </w:rPr>
              <w:t xml:space="preserve">20 iki  </w:t>
            </w:r>
            <w:r w:rsidRPr="00B917E3">
              <w:rPr>
                <w:rFonts w:ascii="Arial" w:eastAsia="Times New Roman" w:hAnsi="Arial" w:cs="Arial"/>
                <w:color w:val="000000"/>
                <w:sz w:val="24"/>
                <w:szCs w:val="24"/>
                <w:lang w:eastAsia="lt-LT"/>
              </w:rPr>
              <w:t>Ø</w:t>
            </w:r>
            <w:r w:rsidRPr="00B917E3">
              <w:rPr>
                <w:rFonts w:ascii="Times New Roman" w:eastAsia="Times New Roman" w:hAnsi="Times New Roman" w:cs="Times New Roman"/>
                <w:color w:val="000000"/>
                <w:sz w:val="24"/>
                <w:szCs w:val="24"/>
                <w:lang w:eastAsia="lt-LT"/>
              </w:rPr>
              <w:t>50</w:t>
            </w:r>
            <w:r>
              <w:rPr>
                <w:rFonts w:ascii="Times New Roman" w:eastAsia="Times New Roman" w:hAnsi="Times New Roman" w:cs="Times New Roman"/>
                <w:color w:val="000000"/>
                <w:sz w:val="24"/>
                <w:szCs w:val="24"/>
                <w:lang w:eastAsia="lt-LT"/>
              </w:rPr>
              <w:t xml:space="preserve"> </w:t>
            </w:r>
            <w:r w:rsidRPr="00B917E3">
              <w:rPr>
                <w:rFonts w:ascii="Times New Roman" w:eastAsia="Times New Roman" w:hAnsi="Times New Roman" w:cs="Times New Roman"/>
                <w:color w:val="000000"/>
                <w:sz w:val="24"/>
                <w:szCs w:val="24"/>
                <w:lang w:eastAsia="lt-LT"/>
              </w:rPr>
              <w:t>cm</w:t>
            </w:r>
          </w:p>
        </w:tc>
        <w:tc>
          <w:tcPr>
            <w:tcW w:w="1701" w:type="dxa"/>
            <w:shd w:val="clear" w:color="000000" w:fill="FFFFFF"/>
            <w:noWrap/>
            <w:vAlign w:val="center"/>
            <w:hideMark/>
          </w:tcPr>
          <w:p w14:paraId="62C72B23"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tcPr>
          <w:p w14:paraId="0DCEB8D5" w14:textId="267A7CC3" w:rsidR="00EE3BFA" w:rsidRPr="005501B2"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3</w:t>
            </w:r>
            <w:r w:rsidRPr="005501B2">
              <w:rPr>
                <w:rFonts w:ascii="Times New Roman" w:eastAsia="Times New Roman" w:hAnsi="Times New Roman" w:cs="Times New Roman"/>
                <w:b/>
                <w:bCs/>
                <w:color w:val="000000"/>
                <w:sz w:val="24"/>
                <w:szCs w:val="24"/>
                <w:lang w:eastAsia="lt-LT"/>
              </w:rPr>
              <w:t>00</w:t>
            </w:r>
          </w:p>
        </w:tc>
      </w:tr>
      <w:tr w:rsidR="00EE3BFA" w:rsidRPr="00B917E3" w14:paraId="4A5B3DB3" w14:textId="77777777" w:rsidTr="00890A11">
        <w:trPr>
          <w:trHeight w:val="624"/>
        </w:trPr>
        <w:tc>
          <w:tcPr>
            <w:tcW w:w="704" w:type="dxa"/>
            <w:shd w:val="clear" w:color="000000" w:fill="FFFFFF"/>
            <w:noWrap/>
            <w:vAlign w:val="center"/>
            <w:hideMark/>
          </w:tcPr>
          <w:p w14:paraId="13D69CE1"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2.3.</w:t>
            </w:r>
          </w:p>
        </w:tc>
        <w:tc>
          <w:tcPr>
            <w:tcW w:w="5103" w:type="dxa"/>
            <w:shd w:val="clear" w:color="000000" w:fill="FFFFFF"/>
            <w:vAlign w:val="center"/>
            <w:hideMark/>
          </w:tcPr>
          <w:p w14:paraId="2B4D17BD" w14:textId="2C6B356D"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1A7AB9">
              <w:rPr>
                <w:rFonts w:ascii="Times New Roman" w:eastAsia="Times New Roman" w:hAnsi="Times New Roman" w:cs="Times New Roman"/>
                <w:color w:val="000000"/>
                <w:sz w:val="24"/>
                <w:szCs w:val="24"/>
                <w:lang w:eastAsia="lt-LT"/>
              </w:rPr>
              <w:t xml:space="preserve">Kai medžio skersmuo 1,3 aukštyje yra </w:t>
            </w:r>
            <w:r w:rsidRPr="00B917E3">
              <w:rPr>
                <w:rFonts w:ascii="Times New Roman" w:eastAsia="Times New Roman" w:hAnsi="Times New Roman" w:cs="Times New Roman"/>
                <w:color w:val="000000"/>
                <w:sz w:val="24"/>
                <w:szCs w:val="24"/>
                <w:lang w:eastAsia="lt-LT"/>
              </w:rPr>
              <w:t xml:space="preserve">nuo </w:t>
            </w:r>
            <w:r w:rsidRPr="00EE3BFA">
              <w:rPr>
                <w:rFonts w:ascii="Arial" w:eastAsia="Times New Roman" w:hAnsi="Arial" w:cs="Arial"/>
                <w:color w:val="000000"/>
                <w:sz w:val="24"/>
                <w:szCs w:val="24"/>
                <w:lang w:eastAsia="lt-LT"/>
              </w:rPr>
              <w:t>Ø</w:t>
            </w:r>
            <w:r w:rsidRPr="00EE3BFA">
              <w:rPr>
                <w:rFonts w:ascii="Times New Roman" w:eastAsia="Times New Roman" w:hAnsi="Times New Roman" w:cs="Times New Roman"/>
                <w:color w:val="000000"/>
                <w:sz w:val="24"/>
                <w:szCs w:val="24"/>
                <w:lang w:eastAsia="lt-LT"/>
              </w:rPr>
              <w:t>51</w:t>
            </w:r>
            <w:r>
              <w:rPr>
                <w:rFonts w:ascii="Times New Roman" w:eastAsia="Times New Roman" w:hAnsi="Times New Roman" w:cs="Times New Roman"/>
                <w:color w:val="000000"/>
                <w:sz w:val="24"/>
                <w:szCs w:val="24"/>
                <w:lang w:eastAsia="lt-LT"/>
              </w:rPr>
              <w:t xml:space="preserve"> </w:t>
            </w:r>
            <w:r w:rsidRPr="00B917E3">
              <w:rPr>
                <w:rFonts w:ascii="Times New Roman" w:eastAsia="Times New Roman" w:hAnsi="Times New Roman" w:cs="Times New Roman"/>
                <w:color w:val="000000"/>
                <w:sz w:val="24"/>
                <w:szCs w:val="24"/>
                <w:lang w:eastAsia="lt-LT"/>
              </w:rPr>
              <w:t>cm ir daugiau</w:t>
            </w:r>
          </w:p>
        </w:tc>
        <w:tc>
          <w:tcPr>
            <w:tcW w:w="1701" w:type="dxa"/>
            <w:shd w:val="clear" w:color="000000" w:fill="FFFFFF"/>
            <w:noWrap/>
            <w:vAlign w:val="center"/>
            <w:hideMark/>
          </w:tcPr>
          <w:p w14:paraId="479489BF"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tcPr>
          <w:p w14:paraId="2875474B" w14:textId="49CCE859" w:rsidR="00EE3BFA" w:rsidRPr="005501B2"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2</w:t>
            </w:r>
            <w:r w:rsidRPr="005501B2">
              <w:rPr>
                <w:rFonts w:ascii="Times New Roman" w:eastAsia="Times New Roman" w:hAnsi="Times New Roman" w:cs="Times New Roman"/>
                <w:b/>
                <w:bCs/>
                <w:color w:val="000000"/>
                <w:sz w:val="24"/>
                <w:szCs w:val="24"/>
                <w:lang w:eastAsia="lt-LT"/>
              </w:rPr>
              <w:t>00</w:t>
            </w:r>
          </w:p>
        </w:tc>
      </w:tr>
      <w:tr w:rsidR="00EE3BFA" w:rsidRPr="00B917E3" w14:paraId="698035D1" w14:textId="77777777" w:rsidTr="00890A11">
        <w:trPr>
          <w:trHeight w:val="624"/>
        </w:trPr>
        <w:tc>
          <w:tcPr>
            <w:tcW w:w="704" w:type="dxa"/>
            <w:shd w:val="clear" w:color="000000" w:fill="FFFFFF"/>
            <w:noWrap/>
            <w:vAlign w:val="center"/>
          </w:tcPr>
          <w:p w14:paraId="3C3C30E7" w14:textId="103815B1"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2.4.</w:t>
            </w:r>
          </w:p>
        </w:tc>
        <w:tc>
          <w:tcPr>
            <w:tcW w:w="5103" w:type="dxa"/>
            <w:shd w:val="clear" w:color="000000" w:fill="FFFFFF"/>
            <w:vAlign w:val="center"/>
          </w:tcPr>
          <w:p w14:paraId="0CE70792" w14:textId="77777777" w:rsidR="00EE3BFA" w:rsidRPr="00C5179E" w:rsidRDefault="00EE3BFA" w:rsidP="00EE3BFA">
            <w:pPr>
              <w:spacing w:after="0" w:line="240" w:lineRule="auto"/>
              <w:jc w:val="both"/>
              <w:rPr>
                <w:rFonts w:ascii="Times New Roman" w:eastAsia="Times New Roman" w:hAnsi="Times New Roman" w:cs="Times New Roman"/>
                <w:strike/>
                <w:color w:val="000000"/>
                <w:sz w:val="24"/>
                <w:szCs w:val="24"/>
                <w:lang w:eastAsia="lt-LT"/>
              </w:rPr>
            </w:pPr>
            <w:r w:rsidRPr="00C5179E">
              <w:rPr>
                <w:rFonts w:ascii="Times New Roman" w:eastAsia="Times New Roman" w:hAnsi="Times New Roman" w:cs="Times New Roman"/>
                <w:b/>
                <w:bCs/>
                <w:color w:val="000000"/>
                <w:sz w:val="24"/>
                <w:szCs w:val="24"/>
                <w:lang w:eastAsia="lt-LT"/>
              </w:rPr>
              <w:t>Sudėtingomis sąlygomis*</w:t>
            </w:r>
            <w:r>
              <w:rPr>
                <w:rFonts w:ascii="Times New Roman" w:eastAsia="Times New Roman" w:hAnsi="Times New Roman" w:cs="Times New Roman"/>
                <w:b/>
                <w:bCs/>
                <w:color w:val="000000"/>
                <w:sz w:val="24"/>
                <w:szCs w:val="24"/>
                <w:lang w:eastAsia="lt-LT"/>
              </w:rPr>
              <w:t>*</w:t>
            </w:r>
          </w:p>
          <w:p w14:paraId="6C2CF4F1" w14:textId="5FC3F410" w:rsidR="00EE3BFA" w:rsidRPr="001A7AB9"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EE3BFA">
              <w:rPr>
                <w:rFonts w:ascii="Times New Roman" w:eastAsia="Times New Roman" w:hAnsi="Times New Roman" w:cs="Times New Roman"/>
                <w:color w:val="000000"/>
                <w:sz w:val="24"/>
                <w:szCs w:val="24"/>
                <w:lang w:eastAsia="lt-LT"/>
              </w:rPr>
              <w:t xml:space="preserve">Kai medžio skersmuo 1,3 aukštyje yra nuo 20 iki Ø50 cm </w:t>
            </w:r>
          </w:p>
        </w:tc>
        <w:tc>
          <w:tcPr>
            <w:tcW w:w="1701" w:type="dxa"/>
            <w:shd w:val="clear" w:color="000000" w:fill="FFFFFF"/>
            <w:noWrap/>
            <w:vAlign w:val="center"/>
          </w:tcPr>
          <w:p w14:paraId="13BDB864" w14:textId="41B386AB"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tcPr>
          <w:p w14:paraId="70578B19" w14:textId="03682C94" w:rsidR="00EE3BFA" w:rsidRPr="00CC6F1B"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200</w:t>
            </w:r>
          </w:p>
        </w:tc>
      </w:tr>
      <w:tr w:rsidR="00EE3BFA" w:rsidRPr="00B917E3" w14:paraId="163531E3" w14:textId="77777777" w:rsidTr="00890A11">
        <w:trPr>
          <w:trHeight w:val="624"/>
        </w:trPr>
        <w:tc>
          <w:tcPr>
            <w:tcW w:w="704" w:type="dxa"/>
            <w:shd w:val="clear" w:color="000000" w:fill="FFFFFF"/>
            <w:noWrap/>
            <w:vAlign w:val="center"/>
          </w:tcPr>
          <w:p w14:paraId="6C5016EA" w14:textId="1D7C841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2.5.</w:t>
            </w:r>
          </w:p>
        </w:tc>
        <w:tc>
          <w:tcPr>
            <w:tcW w:w="5103" w:type="dxa"/>
            <w:shd w:val="clear" w:color="000000" w:fill="FFFFFF"/>
            <w:vAlign w:val="center"/>
          </w:tcPr>
          <w:p w14:paraId="578BEF84" w14:textId="06BF8047" w:rsidR="00EE3BFA" w:rsidRPr="001A7AB9"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1A7AB9">
              <w:rPr>
                <w:rFonts w:ascii="Times New Roman" w:eastAsia="Times New Roman" w:hAnsi="Times New Roman" w:cs="Times New Roman"/>
                <w:color w:val="000000"/>
                <w:sz w:val="24"/>
                <w:szCs w:val="24"/>
                <w:lang w:eastAsia="lt-LT"/>
              </w:rPr>
              <w:t>Kai medžio skersmuo 1,3 aukštyje yra</w:t>
            </w:r>
            <w:r w:rsidRPr="00D108F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nuo </w:t>
            </w:r>
            <w:r w:rsidRPr="00D108FF">
              <w:rPr>
                <w:rFonts w:ascii="Times New Roman" w:eastAsia="Times New Roman" w:hAnsi="Times New Roman" w:cs="Times New Roman"/>
                <w:color w:val="000000"/>
                <w:sz w:val="24"/>
                <w:szCs w:val="24"/>
                <w:lang w:eastAsia="lt-LT"/>
              </w:rPr>
              <w:t>Ø5</w:t>
            </w:r>
            <w:r>
              <w:rPr>
                <w:rFonts w:ascii="Times New Roman" w:eastAsia="Times New Roman" w:hAnsi="Times New Roman" w:cs="Times New Roman"/>
                <w:color w:val="000000"/>
                <w:sz w:val="24"/>
                <w:szCs w:val="24"/>
                <w:lang w:eastAsia="lt-LT"/>
              </w:rPr>
              <w:t>1</w:t>
            </w:r>
            <w:r w:rsidRPr="00D108FF">
              <w:rPr>
                <w:rFonts w:ascii="Times New Roman" w:eastAsia="Times New Roman" w:hAnsi="Times New Roman" w:cs="Times New Roman"/>
                <w:color w:val="000000"/>
                <w:sz w:val="24"/>
                <w:szCs w:val="24"/>
                <w:lang w:eastAsia="lt-LT"/>
              </w:rPr>
              <w:t xml:space="preserve"> cm</w:t>
            </w:r>
            <w:r>
              <w:rPr>
                <w:rFonts w:ascii="Times New Roman" w:eastAsia="Times New Roman" w:hAnsi="Times New Roman" w:cs="Times New Roman"/>
                <w:color w:val="000000"/>
                <w:sz w:val="24"/>
                <w:szCs w:val="24"/>
                <w:lang w:eastAsia="lt-LT"/>
              </w:rPr>
              <w:t xml:space="preserve"> ir daugiau</w:t>
            </w:r>
          </w:p>
        </w:tc>
        <w:tc>
          <w:tcPr>
            <w:tcW w:w="1701" w:type="dxa"/>
            <w:shd w:val="clear" w:color="000000" w:fill="FFFFFF"/>
            <w:noWrap/>
            <w:vAlign w:val="center"/>
          </w:tcPr>
          <w:p w14:paraId="2E7072FF" w14:textId="1F421E12"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tcPr>
          <w:p w14:paraId="2AF86486" w14:textId="44ECAC90" w:rsidR="00EE3BFA" w:rsidRPr="00CC6F1B"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CC6F1B">
              <w:rPr>
                <w:rFonts w:ascii="Times New Roman" w:eastAsia="Times New Roman" w:hAnsi="Times New Roman" w:cs="Times New Roman"/>
                <w:b/>
                <w:bCs/>
                <w:color w:val="000000"/>
                <w:sz w:val="24"/>
                <w:szCs w:val="24"/>
                <w:lang w:eastAsia="lt-LT"/>
              </w:rPr>
              <w:t>100</w:t>
            </w:r>
          </w:p>
        </w:tc>
      </w:tr>
      <w:tr w:rsidR="00EE3BFA" w:rsidRPr="00B917E3" w14:paraId="785A746F" w14:textId="77777777" w:rsidTr="003E1294">
        <w:trPr>
          <w:trHeight w:val="312"/>
        </w:trPr>
        <w:tc>
          <w:tcPr>
            <w:tcW w:w="704" w:type="dxa"/>
            <w:shd w:val="clear" w:color="000000" w:fill="FFFFFF"/>
            <w:noWrap/>
            <w:vAlign w:val="center"/>
            <w:hideMark/>
          </w:tcPr>
          <w:p w14:paraId="295AC862"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3.</w:t>
            </w:r>
          </w:p>
        </w:tc>
        <w:tc>
          <w:tcPr>
            <w:tcW w:w="8924" w:type="dxa"/>
            <w:gridSpan w:val="3"/>
            <w:noWrap/>
            <w:vAlign w:val="bottom"/>
            <w:hideMark/>
          </w:tcPr>
          <w:p w14:paraId="3B2AE9DC" w14:textId="3C233552" w:rsidR="00EE3BFA" w:rsidRPr="00370749" w:rsidRDefault="00EE3BFA" w:rsidP="00EE3BFA">
            <w:pPr>
              <w:spacing w:after="0" w:line="240" w:lineRule="auto"/>
              <w:jc w:val="both"/>
              <w:rPr>
                <w:rFonts w:ascii="Times New Roman" w:eastAsia="Times New Roman" w:hAnsi="Times New Roman" w:cs="Times New Roman"/>
                <w:b/>
                <w:bCs/>
                <w:color w:val="000000"/>
                <w:sz w:val="24"/>
                <w:szCs w:val="24"/>
                <w:lang w:eastAsia="lt-LT"/>
              </w:rPr>
            </w:pPr>
            <w:r w:rsidRPr="00370749">
              <w:rPr>
                <w:rFonts w:ascii="Times New Roman" w:eastAsia="Times New Roman" w:hAnsi="Times New Roman" w:cs="Times New Roman"/>
                <w:b/>
                <w:bCs/>
                <w:color w:val="000000"/>
                <w:sz w:val="24"/>
                <w:szCs w:val="24"/>
                <w:lang w:eastAsia="lt-LT"/>
              </w:rPr>
              <w:t>Medžių priežiūra, šakų išvežimas, teritorijos sutvarkymas</w:t>
            </w:r>
          </w:p>
        </w:tc>
      </w:tr>
      <w:tr w:rsidR="00EE3BFA" w:rsidRPr="00B917E3" w14:paraId="651039AF" w14:textId="77777777" w:rsidTr="00AC6B68">
        <w:trPr>
          <w:trHeight w:val="301"/>
        </w:trPr>
        <w:tc>
          <w:tcPr>
            <w:tcW w:w="704" w:type="dxa"/>
            <w:shd w:val="clear" w:color="000000" w:fill="FFFFFF"/>
            <w:noWrap/>
            <w:vAlign w:val="center"/>
            <w:hideMark/>
          </w:tcPr>
          <w:p w14:paraId="4131CC85"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3.1.</w:t>
            </w:r>
          </w:p>
        </w:tc>
        <w:tc>
          <w:tcPr>
            <w:tcW w:w="5103" w:type="dxa"/>
            <w:shd w:val="clear" w:color="000000" w:fill="FFFFFF"/>
            <w:vAlign w:val="center"/>
            <w:hideMark/>
          </w:tcPr>
          <w:p w14:paraId="2E7FF072" w14:textId="7EA9006F"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5501B2">
              <w:rPr>
                <w:rFonts w:ascii="Times New Roman" w:eastAsia="Times New Roman" w:hAnsi="Times New Roman" w:cs="Times New Roman"/>
                <w:color w:val="000000"/>
                <w:sz w:val="24"/>
                <w:szCs w:val="24"/>
                <w:lang w:eastAsia="lt-LT"/>
              </w:rPr>
              <w:t>Sanitarinis (valomasis) genėjimas</w:t>
            </w:r>
          </w:p>
        </w:tc>
        <w:tc>
          <w:tcPr>
            <w:tcW w:w="1701" w:type="dxa"/>
            <w:shd w:val="clear" w:color="000000" w:fill="FFFFFF"/>
            <w:noWrap/>
            <w:vAlign w:val="center"/>
            <w:hideMark/>
          </w:tcPr>
          <w:p w14:paraId="7D380EFE" w14:textId="360241AB"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6AA40E59" w14:textId="671D03C4"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900</w:t>
            </w:r>
          </w:p>
        </w:tc>
      </w:tr>
      <w:tr w:rsidR="00EE3BFA" w:rsidRPr="00B917E3" w14:paraId="5BFBE691" w14:textId="77777777" w:rsidTr="00CB61F6">
        <w:trPr>
          <w:trHeight w:val="312"/>
        </w:trPr>
        <w:tc>
          <w:tcPr>
            <w:tcW w:w="704" w:type="dxa"/>
            <w:shd w:val="clear" w:color="000000" w:fill="FFFFFF"/>
            <w:noWrap/>
            <w:vAlign w:val="center"/>
            <w:hideMark/>
          </w:tcPr>
          <w:p w14:paraId="3A81DB72"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3.2.</w:t>
            </w:r>
          </w:p>
        </w:tc>
        <w:tc>
          <w:tcPr>
            <w:tcW w:w="5103" w:type="dxa"/>
            <w:shd w:val="clear" w:color="000000" w:fill="FFFFFF"/>
            <w:vAlign w:val="center"/>
            <w:hideMark/>
          </w:tcPr>
          <w:p w14:paraId="22CC7B55" w14:textId="6BF36032"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5501B2">
              <w:rPr>
                <w:rFonts w:ascii="Times New Roman" w:eastAsia="Times New Roman" w:hAnsi="Times New Roman" w:cs="Times New Roman"/>
                <w:color w:val="000000"/>
                <w:sz w:val="24"/>
                <w:szCs w:val="24"/>
                <w:lang w:eastAsia="lt-LT"/>
              </w:rPr>
              <w:t>Retinimo genėjimas</w:t>
            </w:r>
          </w:p>
        </w:tc>
        <w:tc>
          <w:tcPr>
            <w:tcW w:w="1701" w:type="dxa"/>
            <w:shd w:val="clear" w:color="000000" w:fill="FFFFFF"/>
            <w:noWrap/>
            <w:vAlign w:val="center"/>
            <w:hideMark/>
          </w:tcPr>
          <w:p w14:paraId="19A43A55"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4C5E892C" w14:textId="0E62EBE5"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600</w:t>
            </w:r>
          </w:p>
        </w:tc>
      </w:tr>
      <w:tr w:rsidR="00EE3BFA" w:rsidRPr="00B917E3" w14:paraId="58F82E3E" w14:textId="77777777" w:rsidTr="00CB61F6">
        <w:trPr>
          <w:trHeight w:val="312"/>
        </w:trPr>
        <w:tc>
          <w:tcPr>
            <w:tcW w:w="704" w:type="dxa"/>
            <w:shd w:val="clear" w:color="000000" w:fill="FFFFFF"/>
            <w:noWrap/>
            <w:vAlign w:val="center"/>
            <w:hideMark/>
          </w:tcPr>
          <w:p w14:paraId="69C93FBC"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3.3.</w:t>
            </w:r>
          </w:p>
        </w:tc>
        <w:tc>
          <w:tcPr>
            <w:tcW w:w="5103" w:type="dxa"/>
            <w:shd w:val="clear" w:color="000000" w:fill="FFFFFF"/>
            <w:vAlign w:val="center"/>
            <w:hideMark/>
          </w:tcPr>
          <w:p w14:paraId="689F0130" w14:textId="7A9CDE90"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5501B2">
              <w:rPr>
                <w:rFonts w:ascii="Times New Roman" w:eastAsia="Times New Roman" w:hAnsi="Times New Roman" w:cs="Times New Roman"/>
                <w:color w:val="000000"/>
                <w:sz w:val="24"/>
                <w:szCs w:val="24"/>
                <w:lang w:eastAsia="lt-LT"/>
              </w:rPr>
              <w:t>Vainiko pakėlimas</w:t>
            </w:r>
          </w:p>
        </w:tc>
        <w:tc>
          <w:tcPr>
            <w:tcW w:w="1701" w:type="dxa"/>
            <w:shd w:val="clear" w:color="000000" w:fill="FFFFFF"/>
            <w:noWrap/>
            <w:vAlign w:val="center"/>
            <w:hideMark/>
          </w:tcPr>
          <w:p w14:paraId="36FD6BE0"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33203742" w14:textId="351E6ED1"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300</w:t>
            </w:r>
          </w:p>
        </w:tc>
      </w:tr>
      <w:tr w:rsidR="00EE3BFA" w:rsidRPr="00B917E3" w14:paraId="7EE72B45" w14:textId="77777777" w:rsidTr="00CB61F6">
        <w:trPr>
          <w:trHeight w:val="312"/>
        </w:trPr>
        <w:tc>
          <w:tcPr>
            <w:tcW w:w="704" w:type="dxa"/>
            <w:shd w:val="clear" w:color="000000" w:fill="FFFFFF"/>
            <w:noWrap/>
            <w:vAlign w:val="center"/>
            <w:hideMark/>
          </w:tcPr>
          <w:p w14:paraId="4412EE98"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3.4.</w:t>
            </w:r>
          </w:p>
        </w:tc>
        <w:tc>
          <w:tcPr>
            <w:tcW w:w="5103" w:type="dxa"/>
            <w:shd w:val="clear" w:color="000000" w:fill="FFFFFF"/>
            <w:vAlign w:val="center"/>
            <w:hideMark/>
          </w:tcPr>
          <w:p w14:paraId="2558108A" w14:textId="350253A8"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5501B2">
              <w:rPr>
                <w:rFonts w:ascii="Times New Roman" w:eastAsia="Times New Roman" w:hAnsi="Times New Roman" w:cs="Times New Roman"/>
                <w:color w:val="000000"/>
                <w:sz w:val="24"/>
                <w:szCs w:val="24"/>
                <w:lang w:eastAsia="lt-LT"/>
              </w:rPr>
              <w:t>Stabilizuojamasis (palaikomasis) genėjimas</w:t>
            </w:r>
          </w:p>
        </w:tc>
        <w:tc>
          <w:tcPr>
            <w:tcW w:w="1701" w:type="dxa"/>
            <w:shd w:val="clear" w:color="000000" w:fill="FFFFFF"/>
            <w:noWrap/>
            <w:vAlign w:val="center"/>
            <w:hideMark/>
          </w:tcPr>
          <w:p w14:paraId="3E7F575F"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3647BE2A" w14:textId="655A5956"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200</w:t>
            </w:r>
          </w:p>
        </w:tc>
      </w:tr>
      <w:tr w:rsidR="00EE3BFA" w:rsidRPr="00B917E3" w14:paraId="36056A29" w14:textId="77777777" w:rsidTr="00CB61F6">
        <w:trPr>
          <w:trHeight w:val="312"/>
        </w:trPr>
        <w:tc>
          <w:tcPr>
            <w:tcW w:w="704" w:type="dxa"/>
            <w:shd w:val="clear" w:color="000000" w:fill="FFFFFF"/>
            <w:noWrap/>
            <w:vAlign w:val="center"/>
            <w:hideMark/>
          </w:tcPr>
          <w:p w14:paraId="0573EE55"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3.5.</w:t>
            </w:r>
          </w:p>
        </w:tc>
        <w:tc>
          <w:tcPr>
            <w:tcW w:w="5103" w:type="dxa"/>
            <w:shd w:val="clear" w:color="000000" w:fill="FFFFFF"/>
            <w:vAlign w:val="center"/>
            <w:hideMark/>
          </w:tcPr>
          <w:p w14:paraId="4B8AE00F" w14:textId="238E40E7"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5501B2">
              <w:rPr>
                <w:rFonts w:ascii="Times New Roman" w:eastAsia="Times New Roman" w:hAnsi="Times New Roman" w:cs="Times New Roman"/>
                <w:color w:val="000000"/>
                <w:sz w:val="24"/>
                <w:szCs w:val="24"/>
                <w:lang w:eastAsia="lt-LT"/>
              </w:rPr>
              <w:t>Formuojamasis (auginamasis) genėjimas</w:t>
            </w:r>
          </w:p>
        </w:tc>
        <w:tc>
          <w:tcPr>
            <w:tcW w:w="1701" w:type="dxa"/>
            <w:shd w:val="clear" w:color="000000" w:fill="FFFFFF"/>
            <w:noWrap/>
            <w:vAlign w:val="center"/>
            <w:hideMark/>
          </w:tcPr>
          <w:p w14:paraId="29C28D98"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27BEDA82" w14:textId="74C21950"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22A6A8C4" w14:textId="77777777" w:rsidTr="003E1294">
        <w:trPr>
          <w:trHeight w:val="312"/>
        </w:trPr>
        <w:tc>
          <w:tcPr>
            <w:tcW w:w="704" w:type="dxa"/>
            <w:shd w:val="clear" w:color="000000" w:fill="FFFFFF"/>
            <w:noWrap/>
            <w:vAlign w:val="center"/>
            <w:hideMark/>
          </w:tcPr>
          <w:p w14:paraId="08C66A55" w14:textId="7777777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3.6.</w:t>
            </w:r>
          </w:p>
        </w:tc>
        <w:tc>
          <w:tcPr>
            <w:tcW w:w="5103" w:type="dxa"/>
            <w:shd w:val="clear" w:color="000000" w:fill="FFFFFF"/>
            <w:vAlign w:val="center"/>
            <w:hideMark/>
          </w:tcPr>
          <w:p w14:paraId="3EEA04A3" w14:textId="036D00DE"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724DE2">
              <w:rPr>
                <w:rFonts w:ascii="Times New Roman" w:eastAsia="Times New Roman" w:hAnsi="Times New Roman" w:cs="Times New Roman"/>
                <w:color w:val="000000"/>
                <w:sz w:val="24"/>
                <w:szCs w:val="24"/>
                <w:lang w:eastAsia="lt-LT"/>
              </w:rPr>
              <w:t>Dekoratyvinis genėjimas</w:t>
            </w:r>
          </w:p>
        </w:tc>
        <w:tc>
          <w:tcPr>
            <w:tcW w:w="1701" w:type="dxa"/>
            <w:shd w:val="clear" w:color="000000" w:fill="FFFFFF"/>
            <w:noWrap/>
            <w:vAlign w:val="center"/>
            <w:hideMark/>
          </w:tcPr>
          <w:p w14:paraId="32C0BF2D"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hideMark/>
          </w:tcPr>
          <w:p w14:paraId="2772F2A6" w14:textId="58F4872F"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60</w:t>
            </w:r>
          </w:p>
        </w:tc>
      </w:tr>
      <w:tr w:rsidR="00EE3BFA" w:rsidRPr="00B917E3" w14:paraId="5B60352A" w14:textId="77777777" w:rsidTr="003E1294">
        <w:trPr>
          <w:trHeight w:val="312"/>
        </w:trPr>
        <w:tc>
          <w:tcPr>
            <w:tcW w:w="704" w:type="dxa"/>
            <w:shd w:val="clear" w:color="000000" w:fill="FFFFFF"/>
            <w:noWrap/>
            <w:vAlign w:val="center"/>
          </w:tcPr>
          <w:p w14:paraId="6DCC0756" w14:textId="35A37D16"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3.7.</w:t>
            </w:r>
          </w:p>
        </w:tc>
        <w:tc>
          <w:tcPr>
            <w:tcW w:w="5103" w:type="dxa"/>
            <w:shd w:val="clear" w:color="000000" w:fill="FFFFFF"/>
            <w:vAlign w:val="center"/>
          </w:tcPr>
          <w:p w14:paraId="47425F75" w14:textId="5A51FDEB" w:rsidR="00EE3BFA" w:rsidRPr="00724DE2"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724DE2">
              <w:rPr>
                <w:rFonts w:ascii="Times New Roman" w:eastAsia="Times New Roman" w:hAnsi="Times New Roman" w:cs="Times New Roman"/>
                <w:color w:val="000000"/>
                <w:sz w:val="24"/>
                <w:szCs w:val="24"/>
                <w:lang w:eastAsia="lt-LT"/>
              </w:rPr>
              <w:t>Specialus genėjimas pagal funkciją</w:t>
            </w:r>
          </w:p>
        </w:tc>
        <w:tc>
          <w:tcPr>
            <w:tcW w:w="1701" w:type="dxa"/>
            <w:shd w:val="clear" w:color="000000" w:fill="FFFFFF"/>
            <w:noWrap/>
            <w:vAlign w:val="center"/>
          </w:tcPr>
          <w:p w14:paraId="5854F706" w14:textId="0A3E6F18"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724DE2">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4E95941E" w14:textId="3391B98E" w:rsidR="00EE3BFA"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200</w:t>
            </w:r>
          </w:p>
        </w:tc>
      </w:tr>
      <w:tr w:rsidR="00EE3BFA" w:rsidRPr="00B917E3" w14:paraId="5421976A" w14:textId="77777777" w:rsidTr="003E1294">
        <w:trPr>
          <w:trHeight w:val="312"/>
        </w:trPr>
        <w:tc>
          <w:tcPr>
            <w:tcW w:w="704" w:type="dxa"/>
            <w:shd w:val="clear" w:color="000000" w:fill="FFFFFF"/>
            <w:noWrap/>
            <w:vAlign w:val="center"/>
          </w:tcPr>
          <w:p w14:paraId="7F1AFBFD" w14:textId="602F2737"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3.8.</w:t>
            </w:r>
          </w:p>
        </w:tc>
        <w:tc>
          <w:tcPr>
            <w:tcW w:w="5103" w:type="dxa"/>
            <w:shd w:val="clear" w:color="000000" w:fill="FFFFFF"/>
            <w:vAlign w:val="center"/>
          </w:tcPr>
          <w:p w14:paraId="49420F99" w14:textId="632DB289" w:rsidR="00EE3BFA" w:rsidRPr="00724DE2"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724DE2">
              <w:rPr>
                <w:rFonts w:ascii="Times New Roman" w:eastAsia="Times New Roman" w:hAnsi="Times New Roman" w:cs="Times New Roman"/>
                <w:color w:val="000000"/>
                <w:sz w:val="24"/>
                <w:szCs w:val="24"/>
                <w:lang w:eastAsia="lt-LT"/>
              </w:rPr>
              <w:t>Lajos arba jos dalių redukcija</w:t>
            </w:r>
          </w:p>
        </w:tc>
        <w:tc>
          <w:tcPr>
            <w:tcW w:w="1701" w:type="dxa"/>
            <w:shd w:val="clear" w:color="000000" w:fill="FFFFFF"/>
            <w:noWrap/>
            <w:vAlign w:val="center"/>
          </w:tcPr>
          <w:p w14:paraId="065D2FA3" w14:textId="1838A411"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724DE2">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3FF92588" w14:textId="4B788365" w:rsidR="00EE3BFA"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169B8F6F" w14:textId="77777777" w:rsidTr="003E1294">
        <w:trPr>
          <w:trHeight w:val="312"/>
        </w:trPr>
        <w:tc>
          <w:tcPr>
            <w:tcW w:w="704" w:type="dxa"/>
            <w:shd w:val="clear" w:color="000000" w:fill="FFFFFF"/>
            <w:noWrap/>
            <w:vAlign w:val="center"/>
          </w:tcPr>
          <w:p w14:paraId="2D56F4F3" w14:textId="5840EB91"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3.9.</w:t>
            </w:r>
          </w:p>
        </w:tc>
        <w:tc>
          <w:tcPr>
            <w:tcW w:w="5103" w:type="dxa"/>
            <w:shd w:val="clear" w:color="000000" w:fill="FFFFFF"/>
            <w:vAlign w:val="center"/>
          </w:tcPr>
          <w:p w14:paraId="7BFFDAA0" w14:textId="5D66401B" w:rsidR="00EE3BFA" w:rsidRPr="00724DE2"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724DE2">
              <w:rPr>
                <w:rFonts w:ascii="Times New Roman" w:eastAsia="Times New Roman" w:hAnsi="Times New Roman" w:cs="Times New Roman"/>
                <w:color w:val="000000"/>
                <w:sz w:val="24"/>
                <w:szCs w:val="24"/>
                <w:lang w:eastAsia="lt-LT"/>
              </w:rPr>
              <w:t>Lajos sutvirtinimas specialiais lynais</w:t>
            </w:r>
          </w:p>
        </w:tc>
        <w:tc>
          <w:tcPr>
            <w:tcW w:w="1701" w:type="dxa"/>
            <w:shd w:val="clear" w:color="000000" w:fill="FFFFFF"/>
            <w:noWrap/>
            <w:vAlign w:val="center"/>
          </w:tcPr>
          <w:p w14:paraId="21732FDA" w14:textId="2CF5994A" w:rsidR="00EE3BFA" w:rsidRPr="00724DE2"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724DE2">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5AFF7E42" w14:textId="5439D481" w:rsidR="00EE3BFA" w:rsidRPr="00724DE2"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724DE2">
              <w:rPr>
                <w:rFonts w:ascii="Times New Roman" w:eastAsia="Times New Roman" w:hAnsi="Times New Roman" w:cs="Times New Roman"/>
                <w:b/>
                <w:bCs/>
                <w:color w:val="000000"/>
                <w:sz w:val="24"/>
                <w:szCs w:val="24"/>
                <w:lang w:eastAsia="lt-LT"/>
              </w:rPr>
              <w:t>20</w:t>
            </w:r>
          </w:p>
        </w:tc>
      </w:tr>
      <w:tr w:rsidR="00EE3BFA" w:rsidRPr="00B917E3" w14:paraId="041368B4" w14:textId="77777777" w:rsidTr="003E1294">
        <w:trPr>
          <w:trHeight w:val="312"/>
        </w:trPr>
        <w:tc>
          <w:tcPr>
            <w:tcW w:w="704" w:type="dxa"/>
            <w:shd w:val="clear" w:color="000000" w:fill="FFFFFF"/>
            <w:noWrap/>
            <w:vAlign w:val="center"/>
          </w:tcPr>
          <w:p w14:paraId="33142904" w14:textId="08C2AEF7" w:rsidR="00EE3BFA"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3.10.</w:t>
            </w:r>
          </w:p>
        </w:tc>
        <w:tc>
          <w:tcPr>
            <w:tcW w:w="5103" w:type="dxa"/>
            <w:shd w:val="clear" w:color="000000" w:fill="FFFFFF"/>
            <w:vAlign w:val="center"/>
          </w:tcPr>
          <w:p w14:paraId="277644E3" w14:textId="7633C02F" w:rsidR="00EE3BFA" w:rsidRPr="00724DE2"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1D7540">
              <w:rPr>
                <w:rFonts w:ascii="Times New Roman" w:eastAsia="Times New Roman" w:hAnsi="Times New Roman" w:cs="Times New Roman"/>
                <w:color w:val="000000"/>
                <w:sz w:val="24"/>
                <w:szCs w:val="24"/>
                <w:lang w:eastAsia="lt-LT"/>
              </w:rPr>
              <w:t>Medžių atžalų šalinimas</w:t>
            </w:r>
          </w:p>
        </w:tc>
        <w:tc>
          <w:tcPr>
            <w:tcW w:w="1701" w:type="dxa"/>
            <w:shd w:val="clear" w:color="000000" w:fill="FFFFFF"/>
            <w:noWrap/>
            <w:vAlign w:val="center"/>
          </w:tcPr>
          <w:p w14:paraId="7F3D8869" w14:textId="4FFAEA6E" w:rsidR="00EE3BFA" w:rsidRPr="00724DE2"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724DE2">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76A71D13" w14:textId="32A651E5" w:rsidR="00EE3BFA" w:rsidRPr="00724DE2"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4FADA514" w14:textId="77777777" w:rsidTr="003E1294">
        <w:trPr>
          <w:trHeight w:val="312"/>
        </w:trPr>
        <w:tc>
          <w:tcPr>
            <w:tcW w:w="704" w:type="dxa"/>
            <w:shd w:val="clear" w:color="000000" w:fill="FFFFFF"/>
            <w:noWrap/>
            <w:vAlign w:val="center"/>
            <w:hideMark/>
          </w:tcPr>
          <w:p w14:paraId="18B7FB65" w14:textId="3FB758DC"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lastRenderedPageBreak/>
              <w:t>4</w:t>
            </w:r>
            <w:r w:rsidRPr="00B917E3">
              <w:rPr>
                <w:rFonts w:ascii="Times New Roman" w:eastAsia="Times New Roman" w:hAnsi="Times New Roman" w:cs="Times New Roman"/>
                <w:b/>
                <w:bCs/>
                <w:color w:val="000000"/>
                <w:sz w:val="24"/>
                <w:szCs w:val="24"/>
                <w:lang w:eastAsia="lt-LT"/>
              </w:rPr>
              <w:t>.</w:t>
            </w:r>
          </w:p>
        </w:tc>
        <w:tc>
          <w:tcPr>
            <w:tcW w:w="8924" w:type="dxa"/>
            <w:gridSpan w:val="3"/>
            <w:noWrap/>
            <w:vAlign w:val="bottom"/>
            <w:hideMark/>
          </w:tcPr>
          <w:p w14:paraId="191B8442" w14:textId="709736A3" w:rsidR="00EE3BFA" w:rsidRPr="00370749" w:rsidRDefault="00EE3BFA" w:rsidP="00EE3BFA">
            <w:pPr>
              <w:spacing w:after="0" w:line="240" w:lineRule="auto"/>
              <w:jc w:val="both"/>
              <w:rPr>
                <w:rFonts w:ascii="Times New Roman" w:eastAsia="Times New Roman" w:hAnsi="Times New Roman" w:cs="Times New Roman"/>
                <w:b/>
                <w:bCs/>
                <w:color w:val="000000"/>
                <w:sz w:val="24"/>
                <w:szCs w:val="24"/>
                <w:lang w:eastAsia="lt-LT"/>
              </w:rPr>
            </w:pPr>
            <w:r w:rsidRPr="00370749">
              <w:rPr>
                <w:rFonts w:ascii="Times New Roman" w:eastAsia="Times New Roman" w:hAnsi="Times New Roman" w:cs="Times New Roman"/>
                <w:b/>
                <w:bCs/>
                <w:color w:val="000000"/>
                <w:sz w:val="24"/>
                <w:szCs w:val="24"/>
                <w:lang w:eastAsia="lt-LT"/>
              </w:rPr>
              <w:t>Kelmų frezavimas (smulkinimas) arba rovimas, duobės užlyginimas, žolės pasėjimas, teritorijos sutvarkymas</w:t>
            </w:r>
          </w:p>
        </w:tc>
      </w:tr>
      <w:tr w:rsidR="00EE3BFA" w:rsidRPr="00B917E3" w14:paraId="0B48573D" w14:textId="77777777" w:rsidTr="00CB61F6">
        <w:trPr>
          <w:trHeight w:val="312"/>
        </w:trPr>
        <w:tc>
          <w:tcPr>
            <w:tcW w:w="704" w:type="dxa"/>
            <w:shd w:val="clear" w:color="000000" w:fill="FFFFFF"/>
            <w:vAlign w:val="center"/>
            <w:hideMark/>
          </w:tcPr>
          <w:p w14:paraId="53A2C695" w14:textId="537EC6FA"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B917E3">
              <w:rPr>
                <w:rFonts w:ascii="Times New Roman" w:eastAsia="Times New Roman" w:hAnsi="Times New Roman" w:cs="Times New Roman"/>
                <w:color w:val="000000"/>
                <w:sz w:val="24"/>
                <w:szCs w:val="24"/>
                <w:lang w:eastAsia="lt-LT"/>
              </w:rPr>
              <w:t>.1.</w:t>
            </w:r>
          </w:p>
        </w:tc>
        <w:tc>
          <w:tcPr>
            <w:tcW w:w="5103" w:type="dxa"/>
            <w:shd w:val="clear" w:color="000000" w:fill="FFFFFF"/>
            <w:vAlign w:val="center"/>
            <w:hideMark/>
          </w:tcPr>
          <w:p w14:paraId="26A92590" w14:textId="77777777"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Kelmų išrovimas/frezavimas (iki Ø20 cm)</w:t>
            </w:r>
          </w:p>
        </w:tc>
        <w:tc>
          <w:tcPr>
            <w:tcW w:w="1701" w:type="dxa"/>
            <w:shd w:val="clear" w:color="000000" w:fill="FFFFFF"/>
            <w:noWrap/>
            <w:vAlign w:val="center"/>
            <w:hideMark/>
          </w:tcPr>
          <w:p w14:paraId="4212BA36"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637E8C98" w14:textId="50DB964C"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300</w:t>
            </w:r>
          </w:p>
        </w:tc>
      </w:tr>
      <w:tr w:rsidR="00EE3BFA" w:rsidRPr="00B917E3" w14:paraId="1C90A54E" w14:textId="77777777" w:rsidTr="00CB61F6">
        <w:trPr>
          <w:trHeight w:val="624"/>
        </w:trPr>
        <w:tc>
          <w:tcPr>
            <w:tcW w:w="704" w:type="dxa"/>
            <w:shd w:val="clear" w:color="000000" w:fill="FFFFFF"/>
            <w:vAlign w:val="center"/>
            <w:hideMark/>
          </w:tcPr>
          <w:p w14:paraId="714776E7" w14:textId="546F31CA"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B917E3">
              <w:rPr>
                <w:rFonts w:ascii="Times New Roman" w:eastAsia="Times New Roman" w:hAnsi="Times New Roman" w:cs="Times New Roman"/>
                <w:color w:val="000000"/>
                <w:sz w:val="24"/>
                <w:szCs w:val="24"/>
                <w:lang w:eastAsia="lt-LT"/>
              </w:rPr>
              <w:t>.2.</w:t>
            </w:r>
          </w:p>
        </w:tc>
        <w:tc>
          <w:tcPr>
            <w:tcW w:w="5103" w:type="dxa"/>
            <w:shd w:val="clear" w:color="000000" w:fill="FFFFFF"/>
            <w:vAlign w:val="center"/>
            <w:hideMark/>
          </w:tcPr>
          <w:p w14:paraId="5DA98183" w14:textId="4A2EA689"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Kelmų išrovimas/frezavimas (nuo Ø2</w:t>
            </w:r>
            <w:r w:rsidR="004151AD">
              <w:rPr>
                <w:rFonts w:ascii="Times New Roman" w:eastAsia="Times New Roman" w:hAnsi="Times New Roman" w:cs="Times New Roman"/>
                <w:color w:val="000000"/>
                <w:sz w:val="24"/>
                <w:szCs w:val="24"/>
                <w:lang w:eastAsia="lt-LT"/>
              </w:rPr>
              <w:t>1</w:t>
            </w:r>
            <w:r w:rsidRPr="00B917E3">
              <w:rPr>
                <w:rFonts w:ascii="Times New Roman" w:eastAsia="Times New Roman" w:hAnsi="Times New Roman" w:cs="Times New Roman"/>
                <w:color w:val="000000"/>
                <w:sz w:val="24"/>
                <w:szCs w:val="24"/>
                <w:lang w:eastAsia="lt-LT"/>
              </w:rPr>
              <w:t xml:space="preserve"> cm iki Ø5</w:t>
            </w:r>
            <w:r w:rsidR="004151AD">
              <w:rPr>
                <w:rFonts w:ascii="Times New Roman" w:eastAsia="Times New Roman" w:hAnsi="Times New Roman" w:cs="Times New Roman"/>
                <w:color w:val="000000"/>
                <w:sz w:val="24"/>
                <w:szCs w:val="24"/>
                <w:lang w:eastAsia="lt-LT"/>
              </w:rPr>
              <w:t>0</w:t>
            </w:r>
            <w:r w:rsidRPr="00B917E3">
              <w:rPr>
                <w:rFonts w:ascii="Times New Roman" w:eastAsia="Times New Roman" w:hAnsi="Times New Roman" w:cs="Times New Roman"/>
                <w:color w:val="000000"/>
                <w:sz w:val="24"/>
                <w:szCs w:val="24"/>
                <w:lang w:eastAsia="lt-LT"/>
              </w:rPr>
              <w:t xml:space="preserve"> cm)</w:t>
            </w:r>
          </w:p>
        </w:tc>
        <w:tc>
          <w:tcPr>
            <w:tcW w:w="1701" w:type="dxa"/>
            <w:shd w:val="clear" w:color="000000" w:fill="FFFFFF"/>
            <w:noWrap/>
            <w:vAlign w:val="center"/>
            <w:hideMark/>
          </w:tcPr>
          <w:p w14:paraId="4ADA79B2"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3A7B8C36" w14:textId="0116C500"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500</w:t>
            </w:r>
          </w:p>
        </w:tc>
      </w:tr>
      <w:tr w:rsidR="00EE3BFA" w:rsidRPr="00B917E3" w14:paraId="2AA409DA" w14:textId="77777777" w:rsidTr="00CB61F6">
        <w:trPr>
          <w:trHeight w:val="624"/>
        </w:trPr>
        <w:tc>
          <w:tcPr>
            <w:tcW w:w="704" w:type="dxa"/>
            <w:shd w:val="clear" w:color="000000" w:fill="FFFFFF"/>
            <w:vAlign w:val="center"/>
            <w:hideMark/>
          </w:tcPr>
          <w:p w14:paraId="74224F90" w14:textId="5521325B"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r w:rsidRPr="00B917E3">
              <w:rPr>
                <w:rFonts w:ascii="Times New Roman" w:eastAsia="Times New Roman" w:hAnsi="Times New Roman" w:cs="Times New Roman"/>
                <w:color w:val="000000"/>
                <w:sz w:val="24"/>
                <w:szCs w:val="24"/>
                <w:lang w:eastAsia="lt-LT"/>
              </w:rPr>
              <w:t>.3.</w:t>
            </w:r>
          </w:p>
        </w:tc>
        <w:tc>
          <w:tcPr>
            <w:tcW w:w="5103" w:type="dxa"/>
            <w:shd w:val="clear" w:color="000000" w:fill="FFFFFF"/>
            <w:vAlign w:val="center"/>
            <w:hideMark/>
          </w:tcPr>
          <w:p w14:paraId="63534A49" w14:textId="032EB5B0"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sidRPr="00B917E3">
              <w:rPr>
                <w:rFonts w:ascii="Times New Roman" w:eastAsia="Times New Roman" w:hAnsi="Times New Roman" w:cs="Times New Roman"/>
                <w:color w:val="000000"/>
                <w:sz w:val="24"/>
                <w:szCs w:val="24"/>
                <w:lang w:eastAsia="lt-LT"/>
              </w:rPr>
              <w:t>Kelmų išrovimas/frezavimas (nuo Ø5</w:t>
            </w:r>
            <w:r w:rsidR="004151AD">
              <w:rPr>
                <w:rFonts w:ascii="Times New Roman" w:eastAsia="Times New Roman" w:hAnsi="Times New Roman" w:cs="Times New Roman"/>
                <w:color w:val="000000"/>
                <w:sz w:val="24"/>
                <w:szCs w:val="24"/>
                <w:lang w:eastAsia="lt-LT"/>
              </w:rPr>
              <w:t>1</w:t>
            </w:r>
            <w:r w:rsidRPr="00B917E3">
              <w:rPr>
                <w:rFonts w:ascii="Times New Roman" w:eastAsia="Times New Roman" w:hAnsi="Times New Roman" w:cs="Times New Roman"/>
                <w:color w:val="000000"/>
                <w:sz w:val="24"/>
                <w:szCs w:val="24"/>
                <w:lang w:eastAsia="lt-LT"/>
              </w:rPr>
              <w:t xml:space="preserve"> cm ir daugiau)</w:t>
            </w:r>
          </w:p>
        </w:tc>
        <w:tc>
          <w:tcPr>
            <w:tcW w:w="1701" w:type="dxa"/>
            <w:shd w:val="clear" w:color="000000" w:fill="FFFFFF"/>
            <w:noWrap/>
            <w:vAlign w:val="center"/>
            <w:hideMark/>
          </w:tcPr>
          <w:p w14:paraId="0D55BFD8"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tcPr>
          <w:p w14:paraId="2DAD7578" w14:textId="2B377086"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200A6C">
              <w:rPr>
                <w:rFonts w:ascii="Times New Roman" w:eastAsia="Times New Roman" w:hAnsi="Times New Roman" w:cs="Times New Roman"/>
                <w:b/>
                <w:bCs/>
                <w:color w:val="000000"/>
                <w:sz w:val="24"/>
                <w:szCs w:val="24"/>
                <w:lang w:eastAsia="lt-LT"/>
              </w:rPr>
              <w:t>2</w:t>
            </w:r>
            <w:r>
              <w:rPr>
                <w:rFonts w:ascii="Times New Roman" w:eastAsia="Times New Roman" w:hAnsi="Times New Roman" w:cs="Times New Roman"/>
                <w:b/>
                <w:bCs/>
                <w:color w:val="000000"/>
                <w:sz w:val="24"/>
                <w:szCs w:val="24"/>
                <w:lang w:eastAsia="lt-LT"/>
              </w:rPr>
              <w:t>00</w:t>
            </w:r>
          </w:p>
        </w:tc>
      </w:tr>
      <w:tr w:rsidR="00EE3BFA" w:rsidRPr="00B917E3" w14:paraId="2379C935" w14:textId="77777777" w:rsidTr="003E1294">
        <w:trPr>
          <w:trHeight w:val="312"/>
        </w:trPr>
        <w:tc>
          <w:tcPr>
            <w:tcW w:w="704" w:type="dxa"/>
            <w:shd w:val="clear" w:color="000000" w:fill="FFFFFF"/>
            <w:noWrap/>
            <w:vAlign w:val="center"/>
            <w:hideMark/>
          </w:tcPr>
          <w:p w14:paraId="721AC563" w14:textId="0B867C55"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5</w:t>
            </w:r>
            <w:r w:rsidRPr="00B917E3">
              <w:rPr>
                <w:rFonts w:ascii="Times New Roman" w:eastAsia="Times New Roman" w:hAnsi="Times New Roman" w:cs="Times New Roman"/>
                <w:b/>
                <w:bCs/>
                <w:color w:val="000000"/>
                <w:sz w:val="24"/>
                <w:szCs w:val="24"/>
                <w:lang w:eastAsia="lt-LT"/>
              </w:rPr>
              <w:t>.</w:t>
            </w:r>
          </w:p>
        </w:tc>
        <w:tc>
          <w:tcPr>
            <w:tcW w:w="8924" w:type="dxa"/>
            <w:gridSpan w:val="3"/>
            <w:noWrap/>
            <w:vAlign w:val="bottom"/>
            <w:hideMark/>
          </w:tcPr>
          <w:p w14:paraId="68AF2DB8" w14:textId="74180F29" w:rsidR="00EE3BFA" w:rsidRPr="00370749" w:rsidRDefault="00EE3BFA" w:rsidP="00EE3BFA">
            <w:pPr>
              <w:spacing w:after="0" w:line="240" w:lineRule="auto"/>
              <w:jc w:val="both"/>
              <w:rPr>
                <w:rFonts w:ascii="Times New Roman" w:eastAsia="Times New Roman" w:hAnsi="Times New Roman" w:cs="Times New Roman"/>
                <w:b/>
                <w:bCs/>
                <w:color w:val="000000"/>
                <w:sz w:val="24"/>
                <w:szCs w:val="24"/>
                <w:lang w:eastAsia="lt-LT"/>
              </w:rPr>
            </w:pPr>
            <w:r w:rsidRPr="00370749">
              <w:rPr>
                <w:rFonts w:ascii="Times New Roman" w:eastAsia="Times New Roman" w:hAnsi="Times New Roman" w:cs="Times New Roman"/>
                <w:b/>
                <w:bCs/>
                <w:color w:val="000000"/>
                <w:sz w:val="24"/>
                <w:szCs w:val="24"/>
                <w:lang w:eastAsia="lt-LT"/>
              </w:rPr>
              <w:t>Krūmų priežiūra, šakų išvežimas, teritorijos sutvarkymas</w:t>
            </w:r>
          </w:p>
        </w:tc>
      </w:tr>
      <w:tr w:rsidR="00EE3BFA" w:rsidRPr="00B917E3" w14:paraId="6050EFFB" w14:textId="77777777" w:rsidTr="003B537D">
        <w:trPr>
          <w:trHeight w:val="624"/>
        </w:trPr>
        <w:tc>
          <w:tcPr>
            <w:tcW w:w="704" w:type="dxa"/>
            <w:shd w:val="clear" w:color="000000" w:fill="FFFFFF"/>
            <w:noWrap/>
            <w:hideMark/>
          </w:tcPr>
          <w:p w14:paraId="1228B62C" w14:textId="12161803"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Pr="00BE2D2D">
              <w:rPr>
                <w:rFonts w:ascii="Times New Roman" w:eastAsia="Times New Roman" w:hAnsi="Times New Roman" w:cs="Times New Roman"/>
                <w:color w:val="000000"/>
                <w:sz w:val="24"/>
                <w:szCs w:val="24"/>
                <w:lang w:eastAsia="lt-LT"/>
              </w:rPr>
              <w:t>.1.</w:t>
            </w:r>
          </w:p>
        </w:tc>
        <w:tc>
          <w:tcPr>
            <w:tcW w:w="5103" w:type="dxa"/>
            <w:shd w:val="clear" w:color="000000" w:fill="FFFFFF"/>
            <w:vAlign w:val="center"/>
            <w:hideMark/>
          </w:tcPr>
          <w:p w14:paraId="3EE16723" w14:textId="4854C938"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w:t>
            </w:r>
            <w:r w:rsidRPr="00B917E3">
              <w:rPr>
                <w:rFonts w:ascii="Times New Roman" w:eastAsia="Times New Roman" w:hAnsi="Times New Roman" w:cs="Times New Roman"/>
                <w:color w:val="000000"/>
                <w:sz w:val="24"/>
                <w:szCs w:val="24"/>
                <w:lang w:eastAsia="lt-LT"/>
              </w:rPr>
              <w:t>avienių krūmų genėjimas, formavimas, kirtimas</w:t>
            </w:r>
          </w:p>
        </w:tc>
        <w:tc>
          <w:tcPr>
            <w:tcW w:w="1701" w:type="dxa"/>
            <w:shd w:val="clear" w:color="000000" w:fill="FFFFFF"/>
            <w:noWrap/>
            <w:vAlign w:val="center"/>
            <w:hideMark/>
          </w:tcPr>
          <w:p w14:paraId="683E898C"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vnt.</w:t>
            </w:r>
          </w:p>
        </w:tc>
        <w:tc>
          <w:tcPr>
            <w:tcW w:w="2120" w:type="dxa"/>
            <w:shd w:val="clear" w:color="000000" w:fill="FFFFFF"/>
            <w:noWrap/>
            <w:vAlign w:val="center"/>
            <w:hideMark/>
          </w:tcPr>
          <w:p w14:paraId="422FA5E9" w14:textId="17B36F4A" w:rsidR="00EE3BFA" w:rsidRPr="00B917E3" w:rsidRDefault="00EE3BFA" w:rsidP="00EE3BFA">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color w:val="000000"/>
                <w:sz w:val="24"/>
                <w:szCs w:val="24"/>
                <w:lang w:eastAsia="lt-LT"/>
              </w:rPr>
              <w:t>100</w:t>
            </w:r>
          </w:p>
        </w:tc>
      </w:tr>
      <w:tr w:rsidR="00EE3BFA" w:rsidRPr="00B917E3" w14:paraId="274D8649" w14:textId="77777777" w:rsidTr="00CB61F6">
        <w:trPr>
          <w:trHeight w:val="624"/>
        </w:trPr>
        <w:tc>
          <w:tcPr>
            <w:tcW w:w="704" w:type="dxa"/>
            <w:shd w:val="clear" w:color="000000" w:fill="FFFFFF"/>
            <w:noWrap/>
            <w:hideMark/>
          </w:tcPr>
          <w:p w14:paraId="1C134D9F" w14:textId="4F7B5CE1" w:rsidR="00EE3BFA" w:rsidRPr="00B917E3" w:rsidRDefault="00EE3BFA" w:rsidP="00EE3BF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Pr="00BE2D2D">
              <w:rPr>
                <w:rFonts w:ascii="Times New Roman" w:eastAsia="Times New Roman" w:hAnsi="Times New Roman" w:cs="Times New Roman"/>
                <w:color w:val="000000"/>
                <w:sz w:val="24"/>
                <w:szCs w:val="24"/>
                <w:lang w:eastAsia="lt-LT"/>
              </w:rPr>
              <w:t>.2.</w:t>
            </w:r>
          </w:p>
        </w:tc>
        <w:tc>
          <w:tcPr>
            <w:tcW w:w="5103" w:type="dxa"/>
            <w:shd w:val="clear" w:color="000000" w:fill="FFFFFF"/>
            <w:vAlign w:val="center"/>
            <w:hideMark/>
          </w:tcPr>
          <w:p w14:paraId="2B9593A5" w14:textId="6B4A1EF9" w:rsidR="00EE3BFA" w:rsidRPr="00B917E3" w:rsidRDefault="00EE3BFA" w:rsidP="00EE3BFA">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w:t>
            </w:r>
            <w:r w:rsidRPr="00B917E3">
              <w:rPr>
                <w:rFonts w:ascii="Times New Roman" w:eastAsia="Times New Roman" w:hAnsi="Times New Roman" w:cs="Times New Roman"/>
                <w:color w:val="000000"/>
                <w:sz w:val="24"/>
                <w:szCs w:val="24"/>
                <w:lang w:eastAsia="lt-LT"/>
              </w:rPr>
              <w:t>eritorijos išvalymas iškertant krūmus be/su šaknų rovimu</w:t>
            </w:r>
          </w:p>
        </w:tc>
        <w:tc>
          <w:tcPr>
            <w:tcW w:w="1701" w:type="dxa"/>
            <w:shd w:val="clear" w:color="000000" w:fill="FFFFFF"/>
            <w:noWrap/>
            <w:vAlign w:val="center"/>
            <w:hideMark/>
          </w:tcPr>
          <w:p w14:paraId="244DF457" w14:textId="77777777" w:rsidR="00EE3BFA" w:rsidRPr="00B917E3"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sidRPr="00B917E3">
              <w:rPr>
                <w:rFonts w:ascii="Times New Roman" w:eastAsia="Times New Roman" w:hAnsi="Times New Roman" w:cs="Times New Roman"/>
                <w:b/>
                <w:bCs/>
                <w:color w:val="000000"/>
                <w:sz w:val="24"/>
                <w:szCs w:val="24"/>
                <w:lang w:eastAsia="lt-LT"/>
              </w:rPr>
              <w:t>ha</w:t>
            </w:r>
          </w:p>
        </w:tc>
        <w:tc>
          <w:tcPr>
            <w:tcW w:w="2120" w:type="dxa"/>
            <w:shd w:val="clear" w:color="000000" w:fill="FFFFFF"/>
            <w:noWrap/>
            <w:vAlign w:val="center"/>
          </w:tcPr>
          <w:p w14:paraId="5DA36773" w14:textId="604E9639" w:rsidR="00EE3BFA" w:rsidRPr="00200A6C" w:rsidRDefault="00EE3BFA" w:rsidP="00EE3BFA">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5</w:t>
            </w:r>
          </w:p>
        </w:tc>
      </w:tr>
    </w:tbl>
    <w:p w14:paraId="1DAA3346" w14:textId="77777777" w:rsidR="001D76EE" w:rsidRDefault="001D76EE" w:rsidP="00751407">
      <w:pPr>
        <w:spacing w:after="0" w:line="240" w:lineRule="auto"/>
        <w:jc w:val="both"/>
        <w:rPr>
          <w:rFonts w:ascii="Times New Roman" w:eastAsia="Times New Roman" w:hAnsi="Times New Roman" w:cs="Times New Roman"/>
          <w:b/>
          <w:i/>
          <w:sz w:val="24"/>
          <w:szCs w:val="24"/>
          <w:lang w:eastAsia="lt-LT"/>
        </w:rPr>
      </w:pPr>
    </w:p>
    <w:p w14:paraId="1E9FE62C" w14:textId="60FE376F" w:rsidR="001D76EE" w:rsidRPr="001A7AB9" w:rsidRDefault="001D76EE" w:rsidP="00751407">
      <w:pPr>
        <w:spacing w:after="0" w:line="240" w:lineRule="auto"/>
        <w:jc w:val="both"/>
        <w:rPr>
          <w:rFonts w:ascii="Times New Roman" w:eastAsia="Times New Roman" w:hAnsi="Times New Roman" w:cs="Times New Roman"/>
          <w:b/>
          <w:bCs/>
          <w:color w:val="000000"/>
          <w:sz w:val="24"/>
          <w:szCs w:val="24"/>
          <w:lang w:eastAsia="lt-LT"/>
        </w:rPr>
      </w:pPr>
      <w:r w:rsidRPr="001A7AB9">
        <w:rPr>
          <w:rFonts w:ascii="Times New Roman" w:eastAsia="Times New Roman" w:hAnsi="Times New Roman" w:cs="Times New Roman"/>
          <w:b/>
          <w:bCs/>
          <w:color w:val="000000"/>
          <w:sz w:val="24"/>
          <w:szCs w:val="24"/>
          <w:lang w:eastAsia="lt-LT"/>
        </w:rPr>
        <w:t>Nesudėtingomis sąlygomis*</w:t>
      </w:r>
      <w:r w:rsidR="00671556" w:rsidRPr="001A7AB9">
        <w:rPr>
          <w:rFonts w:ascii="Times New Roman" w:eastAsia="Times New Roman" w:hAnsi="Times New Roman" w:cs="Times New Roman"/>
          <w:b/>
          <w:bCs/>
          <w:color w:val="000000"/>
          <w:sz w:val="24"/>
          <w:szCs w:val="24"/>
          <w:lang w:eastAsia="lt-LT"/>
        </w:rPr>
        <w:t xml:space="preserve"> </w:t>
      </w:r>
      <w:r w:rsidR="00DA41C9">
        <w:rPr>
          <w:rFonts w:ascii="Times New Roman" w:eastAsia="Times New Roman" w:hAnsi="Times New Roman" w:cs="Times New Roman"/>
          <w:sz w:val="24"/>
          <w:szCs w:val="24"/>
        </w:rPr>
        <w:t>-</w:t>
      </w:r>
      <w:r w:rsidR="00671556" w:rsidRPr="001A7AB9">
        <w:rPr>
          <w:rFonts w:ascii="Times New Roman" w:eastAsia="Times New Roman" w:hAnsi="Times New Roman" w:cs="Times New Roman"/>
          <w:b/>
          <w:bCs/>
          <w:color w:val="000000"/>
          <w:sz w:val="24"/>
          <w:szCs w:val="24"/>
          <w:lang w:eastAsia="lt-LT"/>
        </w:rPr>
        <w:t xml:space="preserve"> </w:t>
      </w:r>
      <w:r w:rsidR="00671556" w:rsidRPr="001A7AB9">
        <w:rPr>
          <w:rFonts w:ascii="Times New Roman" w:eastAsia="Times New Roman" w:hAnsi="Times New Roman" w:cs="Times New Roman"/>
          <w:color w:val="000000"/>
          <w:sz w:val="24"/>
          <w:szCs w:val="24"/>
          <w:lang w:eastAsia="lt-LT"/>
        </w:rPr>
        <w:t>kai želdinius galima iškirsti įprastu būdu (esant ant žemės)</w:t>
      </w:r>
      <w:r w:rsidR="00EF67A4" w:rsidRPr="001A7AB9">
        <w:rPr>
          <w:rFonts w:ascii="Times New Roman" w:eastAsia="Times New Roman" w:hAnsi="Times New Roman" w:cs="Times New Roman"/>
          <w:color w:val="000000"/>
          <w:sz w:val="24"/>
          <w:szCs w:val="24"/>
          <w:lang w:eastAsia="lt-LT"/>
        </w:rPr>
        <w:t xml:space="preserve"> arba naudojant nesudėtingą (tiktai pakėlimo į aukštį) techniką.</w:t>
      </w:r>
    </w:p>
    <w:p w14:paraId="4D85FEE2" w14:textId="3922615B" w:rsidR="00C37939" w:rsidRPr="00BC509E" w:rsidRDefault="00C37939" w:rsidP="00751407">
      <w:pPr>
        <w:spacing w:after="0" w:line="240" w:lineRule="auto"/>
        <w:jc w:val="both"/>
        <w:rPr>
          <w:rFonts w:ascii="Times New Roman" w:eastAsia="Times New Roman" w:hAnsi="Times New Roman" w:cs="Times New Roman"/>
          <w:strike/>
          <w:color w:val="000000"/>
          <w:sz w:val="24"/>
          <w:szCs w:val="24"/>
          <w:lang w:eastAsia="lt-LT"/>
        </w:rPr>
      </w:pPr>
      <w:r w:rsidRPr="00C5179E">
        <w:rPr>
          <w:rFonts w:ascii="Times New Roman" w:eastAsia="Times New Roman" w:hAnsi="Times New Roman" w:cs="Times New Roman"/>
          <w:b/>
          <w:bCs/>
          <w:color w:val="000000"/>
          <w:sz w:val="24"/>
          <w:szCs w:val="24"/>
          <w:lang w:eastAsia="lt-LT"/>
        </w:rPr>
        <w:t>Sudėtingomis sąlygomis*</w:t>
      </w:r>
      <w:r>
        <w:rPr>
          <w:rFonts w:ascii="Times New Roman" w:eastAsia="Times New Roman" w:hAnsi="Times New Roman" w:cs="Times New Roman"/>
          <w:b/>
          <w:bCs/>
          <w:color w:val="000000"/>
          <w:sz w:val="24"/>
          <w:szCs w:val="24"/>
          <w:lang w:eastAsia="lt-LT"/>
        </w:rPr>
        <w:t xml:space="preserve">* </w:t>
      </w:r>
      <w:r w:rsidR="00DA41C9">
        <w:rPr>
          <w:rFonts w:ascii="Times New Roman" w:eastAsia="Times New Roman" w:hAnsi="Times New Roman" w:cs="Times New Roman"/>
          <w:sz w:val="24"/>
          <w:szCs w:val="24"/>
        </w:rPr>
        <w:t>-</w:t>
      </w:r>
      <w:r>
        <w:rPr>
          <w:rFonts w:ascii="Times New Roman" w:eastAsia="Times New Roman" w:hAnsi="Times New Roman" w:cs="Times New Roman"/>
          <w:b/>
          <w:bCs/>
          <w:color w:val="000000"/>
          <w:sz w:val="24"/>
          <w:szCs w:val="24"/>
          <w:lang w:eastAsia="lt-LT"/>
        </w:rPr>
        <w:t xml:space="preserve"> </w:t>
      </w:r>
      <w:r w:rsidRPr="00C37939">
        <w:rPr>
          <w:rFonts w:ascii="Times New Roman" w:eastAsia="Times New Roman" w:hAnsi="Times New Roman" w:cs="Times New Roman"/>
          <w:color w:val="000000"/>
          <w:sz w:val="24"/>
          <w:szCs w:val="24"/>
          <w:lang w:eastAsia="lt-LT"/>
        </w:rPr>
        <w:t>kai želdini</w:t>
      </w:r>
      <w:r w:rsidR="00751407">
        <w:rPr>
          <w:rFonts w:ascii="Times New Roman" w:eastAsia="Times New Roman" w:hAnsi="Times New Roman" w:cs="Times New Roman"/>
          <w:color w:val="000000"/>
          <w:sz w:val="24"/>
          <w:szCs w:val="24"/>
          <w:lang w:eastAsia="lt-LT"/>
        </w:rPr>
        <w:t>ų</w:t>
      </w:r>
      <w:r w:rsidRPr="00C37939">
        <w:rPr>
          <w:rFonts w:ascii="Times New Roman" w:eastAsia="Times New Roman" w:hAnsi="Times New Roman" w:cs="Times New Roman"/>
          <w:color w:val="000000"/>
          <w:sz w:val="24"/>
          <w:szCs w:val="24"/>
          <w:lang w:eastAsia="lt-LT"/>
        </w:rPr>
        <w:t xml:space="preserve"> neįmanoma iškirsti įprastu būdu,</w:t>
      </w:r>
      <w:r>
        <w:rPr>
          <w:rFonts w:ascii="Times New Roman" w:eastAsia="Times New Roman" w:hAnsi="Times New Roman" w:cs="Times New Roman"/>
          <w:b/>
          <w:bCs/>
          <w:color w:val="000000"/>
          <w:sz w:val="24"/>
          <w:szCs w:val="24"/>
          <w:lang w:eastAsia="lt-LT"/>
        </w:rPr>
        <w:t xml:space="preserve"> </w:t>
      </w:r>
      <w:r w:rsidR="00547614" w:rsidRPr="00BC509E">
        <w:rPr>
          <w:rFonts w:ascii="Times New Roman" w:eastAsia="Times New Roman" w:hAnsi="Times New Roman" w:cs="Times New Roman"/>
          <w:color w:val="000000"/>
          <w:sz w:val="24"/>
          <w:szCs w:val="24"/>
          <w:lang w:eastAsia="lt-LT"/>
        </w:rPr>
        <w:t xml:space="preserve">paslaugoms atlikti reikia specialaus krano arba aukštalipio paslaugos </w:t>
      </w:r>
      <w:r w:rsidR="00BC509E" w:rsidRPr="00BC509E">
        <w:rPr>
          <w:rFonts w:ascii="Times New Roman" w:eastAsia="Times New Roman" w:hAnsi="Times New Roman" w:cs="Times New Roman"/>
          <w:color w:val="000000"/>
          <w:sz w:val="24"/>
          <w:szCs w:val="24"/>
          <w:lang w:eastAsia="lt-LT"/>
        </w:rPr>
        <w:t>(technika nepasiekia medžio).</w:t>
      </w:r>
    </w:p>
    <w:p w14:paraId="66B3E688" w14:textId="77777777" w:rsidR="001D76EE" w:rsidRDefault="001D76EE" w:rsidP="00751407">
      <w:pPr>
        <w:spacing w:after="0" w:line="240" w:lineRule="auto"/>
        <w:jc w:val="both"/>
        <w:rPr>
          <w:rFonts w:ascii="Times New Roman" w:eastAsia="Times New Roman" w:hAnsi="Times New Roman" w:cs="Times New Roman"/>
          <w:b/>
          <w:i/>
          <w:sz w:val="24"/>
          <w:szCs w:val="24"/>
          <w:lang w:eastAsia="lt-LT"/>
        </w:rPr>
      </w:pPr>
    </w:p>
    <w:p w14:paraId="658B1E6E" w14:textId="257DD07C" w:rsidR="00787DF3" w:rsidRPr="00C34FEF" w:rsidRDefault="00787DF3" w:rsidP="00751407">
      <w:pPr>
        <w:spacing w:after="0" w:line="240" w:lineRule="auto"/>
        <w:jc w:val="both"/>
        <w:rPr>
          <w:rFonts w:ascii="Times New Roman" w:eastAsia="Times New Roman" w:hAnsi="Times New Roman" w:cs="Times New Roman"/>
          <w:sz w:val="24"/>
          <w:szCs w:val="24"/>
          <w:lang w:eastAsia="lt-LT"/>
        </w:rPr>
      </w:pPr>
      <w:r w:rsidRPr="00C34FEF">
        <w:rPr>
          <w:rFonts w:ascii="Times New Roman" w:eastAsia="Times New Roman" w:hAnsi="Times New Roman" w:cs="Times New Roman"/>
          <w:b/>
          <w:i/>
          <w:sz w:val="24"/>
          <w:szCs w:val="24"/>
          <w:lang w:eastAsia="lt-LT"/>
        </w:rPr>
        <w:t>Pastabos:</w:t>
      </w:r>
      <w:r w:rsidRPr="00C34FEF">
        <w:rPr>
          <w:rFonts w:ascii="Times New Roman" w:eastAsia="Times New Roman" w:hAnsi="Times New Roman" w:cs="Times New Roman"/>
          <w:sz w:val="24"/>
          <w:szCs w:val="24"/>
          <w:lang w:eastAsia="lt-LT"/>
        </w:rPr>
        <w:t xml:space="preserve"> </w:t>
      </w:r>
    </w:p>
    <w:p w14:paraId="4C53DCE9" w14:textId="501A003F" w:rsidR="00486911" w:rsidRPr="00486911" w:rsidRDefault="00486911" w:rsidP="00751407">
      <w:pPr>
        <w:pStyle w:val="Sraopastraipa"/>
        <w:tabs>
          <w:tab w:val="left" w:pos="709"/>
        </w:tabs>
        <w:spacing w:after="0"/>
        <w:ind w:left="0" w:firstLine="720"/>
        <w:jc w:val="both"/>
        <w:rPr>
          <w:rFonts w:ascii="Times New Roman" w:eastAsia="Calibri" w:hAnsi="Times New Roman" w:cs="Times New Roman"/>
          <w:color w:val="000000"/>
          <w:sz w:val="24"/>
          <w:szCs w:val="24"/>
        </w:rPr>
      </w:pPr>
      <w:r w:rsidRPr="00486911">
        <w:rPr>
          <w:rFonts w:ascii="Times New Roman" w:eastAsia="Calibri" w:hAnsi="Times New Roman" w:cs="Times New Roman"/>
          <w:color w:val="000000"/>
          <w:sz w:val="24"/>
          <w:szCs w:val="24"/>
        </w:rPr>
        <w:t>Lentelėje nurodyti kiekiai yra preliminarūs ir nelaikytini faktiniais. Jie pateikiami tik siekiant</w:t>
      </w:r>
      <w:r w:rsidR="00E22E06">
        <w:rPr>
          <w:rFonts w:ascii="Times New Roman" w:eastAsia="Calibri" w:hAnsi="Times New Roman" w:cs="Times New Roman"/>
          <w:color w:val="000000"/>
          <w:sz w:val="24"/>
          <w:szCs w:val="24"/>
        </w:rPr>
        <w:t xml:space="preserve"> </w:t>
      </w:r>
      <w:r w:rsidRPr="00486911">
        <w:rPr>
          <w:rFonts w:ascii="Times New Roman" w:eastAsia="Calibri" w:hAnsi="Times New Roman" w:cs="Times New Roman"/>
          <w:color w:val="000000"/>
          <w:sz w:val="24"/>
          <w:szCs w:val="24"/>
        </w:rPr>
        <w:t>sudaryti sąlygas konkurso dalyviams parengti pasiūlymus bei nustatyti konkurso laimėtoją.</w:t>
      </w:r>
    </w:p>
    <w:p w14:paraId="484EBC9F" w14:textId="77777777" w:rsidR="00486911" w:rsidRPr="00486911" w:rsidRDefault="00486911" w:rsidP="00751407">
      <w:pPr>
        <w:pStyle w:val="Sraopastraipa"/>
        <w:tabs>
          <w:tab w:val="left" w:pos="993"/>
        </w:tabs>
        <w:spacing w:after="0"/>
        <w:ind w:left="0" w:firstLine="709"/>
        <w:jc w:val="both"/>
        <w:rPr>
          <w:rFonts w:ascii="Times New Roman" w:eastAsia="Calibri" w:hAnsi="Times New Roman" w:cs="Times New Roman"/>
          <w:color w:val="000000"/>
          <w:sz w:val="24"/>
          <w:szCs w:val="24"/>
        </w:rPr>
      </w:pPr>
      <w:r w:rsidRPr="00486911">
        <w:rPr>
          <w:rFonts w:ascii="Times New Roman" w:eastAsia="Calibri" w:hAnsi="Times New Roman" w:cs="Times New Roman"/>
          <w:color w:val="000000"/>
          <w:sz w:val="24"/>
          <w:szCs w:val="24"/>
        </w:rPr>
        <w:t>Preliminarūs kiekiai kertamiems medžiams, frezuojamiems arba raunamiems kelmams nurodyti pagal skerspjūvį.</w:t>
      </w:r>
    </w:p>
    <w:p w14:paraId="15111F2C" w14:textId="77777777" w:rsidR="00AC6B68" w:rsidRPr="00863552" w:rsidRDefault="00AC6B68" w:rsidP="00863552">
      <w:pPr>
        <w:tabs>
          <w:tab w:val="left" w:pos="709"/>
        </w:tabs>
        <w:spacing w:after="0" w:line="240" w:lineRule="auto"/>
        <w:jc w:val="both"/>
        <w:rPr>
          <w:rFonts w:ascii="Times New Roman" w:hAnsi="Times New Roman" w:cs="Times New Roman"/>
          <w:b/>
          <w:i/>
          <w:color w:val="000000" w:themeColor="text1"/>
          <w:sz w:val="24"/>
          <w:szCs w:val="24"/>
        </w:rPr>
      </w:pPr>
    </w:p>
    <w:p w14:paraId="58285530" w14:textId="78F18B37" w:rsidR="003B5A12" w:rsidRPr="00C34FEF" w:rsidRDefault="003B5A12" w:rsidP="00AC6B68">
      <w:pPr>
        <w:spacing w:line="240" w:lineRule="auto"/>
        <w:jc w:val="center"/>
        <w:rPr>
          <w:rFonts w:ascii="Times New Roman" w:hAnsi="Times New Roman" w:cs="Times New Roman"/>
          <w:sz w:val="24"/>
          <w:szCs w:val="24"/>
        </w:rPr>
      </w:pPr>
      <w:r w:rsidRPr="00C34FEF">
        <w:rPr>
          <w:rFonts w:ascii="Times New Roman" w:hAnsi="Times New Roman" w:cs="Times New Roman"/>
          <w:sz w:val="24"/>
          <w:szCs w:val="24"/>
        </w:rPr>
        <w:t>_____________________</w:t>
      </w:r>
    </w:p>
    <w:sectPr w:rsidR="003B5A12" w:rsidRPr="00C34FEF" w:rsidSect="00FE7874">
      <w:headerReference w:type="default" r:id="rId8"/>
      <w:footerReference w:type="first" r:id="rId9"/>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09B8" w14:textId="77777777" w:rsidR="00D36153" w:rsidRDefault="00D36153" w:rsidP="00241560">
      <w:pPr>
        <w:spacing w:after="0" w:line="240" w:lineRule="auto"/>
      </w:pPr>
      <w:r>
        <w:separator/>
      </w:r>
    </w:p>
  </w:endnote>
  <w:endnote w:type="continuationSeparator" w:id="0">
    <w:p w14:paraId="5624976A" w14:textId="77777777" w:rsidR="00D36153" w:rsidRDefault="00D36153" w:rsidP="00241560">
      <w:pPr>
        <w:spacing w:after="0" w:line="240" w:lineRule="auto"/>
      </w:pPr>
      <w:r>
        <w:continuationSeparator/>
      </w:r>
    </w:p>
  </w:endnote>
  <w:endnote w:type="continuationNotice" w:id="1">
    <w:p w14:paraId="06F2EB28" w14:textId="77777777" w:rsidR="00D36153" w:rsidRDefault="00D36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5537" w14:textId="77777777" w:rsidR="00397AA6" w:rsidRDefault="00397AA6">
    <w:pPr>
      <w:pStyle w:val="Porat"/>
      <w:jc w:val="right"/>
    </w:pPr>
  </w:p>
  <w:p w14:paraId="58285538" w14:textId="77777777" w:rsidR="00397AA6" w:rsidRDefault="00397A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014E8" w14:textId="77777777" w:rsidR="00D36153" w:rsidRDefault="00D36153" w:rsidP="00241560">
      <w:pPr>
        <w:spacing w:after="0" w:line="240" w:lineRule="auto"/>
      </w:pPr>
      <w:r>
        <w:separator/>
      </w:r>
    </w:p>
  </w:footnote>
  <w:footnote w:type="continuationSeparator" w:id="0">
    <w:p w14:paraId="52A50413" w14:textId="77777777" w:rsidR="00D36153" w:rsidRDefault="00D36153" w:rsidP="00241560">
      <w:pPr>
        <w:spacing w:after="0" w:line="240" w:lineRule="auto"/>
      </w:pPr>
      <w:r>
        <w:continuationSeparator/>
      </w:r>
    </w:p>
  </w:footnote>
  <w:footnote w:type="continuationNotice" w:id="1">
    <w:p w14:paraId="7A429C5F" w14:textId="77777777" w:rsidR="00D36153" w:rsidRDefault="00D361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5535" w14:textId="77777777" w:rsidR="009036E8" w:rsidRDefault="009036E8">
    <w:pPr>
      <w:pStyle w:val="Antrats"/>
      <w:jc w:val="center"/>
    </w:pPr>
  </w:p>
  <w:p w14:paraId="58285536" w14:textId="77777777" w:rsidR="00BD45F2" w:rsidRDefault="00BD45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7BBA"/>
    <w:multiLevelType w:val="hybridMultilevel"/>
    <w:tmpl w:val="3CAAC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75C90"/>
    <w:multiLevelType w:val="multilevel"/>
    <w:tmpl w:val="A8DA2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A67A8"/>
    <w:multiLevelType w:val="hybridMultilevel"/>
    <w:tmpl w:val="E40C55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F3B13"/>
    <w:multiLevelType w:val="hybridMultilevel"/>
    <w:tmpl w:val="068A3C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79555A"/>
    <w:multiLevelType w:val="multilevel"/>
    <w:tmpl w:val="5A085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462099"/>
    <w:multiLevelType w:val="hybridMultilevel"/>
    <w:tmpl w:val="5B10E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0B53D4"/>
    <w:multiLevelType w:val="hybridMultilevel"/>
    <w:tmpl w:val="8AFC90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1557917"/>
    <w:multiLevelType w:val="multilevel"/>
    <w:tmpl w:val="AA145876"/>
    <w:lvl w:ilvl="0">
      <w:start w:val="1"/>
      <w:numFmt w:val="bullet"/>
      <w:lvlText w:val=""/>
      <w:lvlJc w:val="left"/>
      <w:pPr>
        <w:ind w:left="720" w:hanging="360"/>
      </w:pPr>
      <w:rPr>
        <w:rFonts w:ascii="Symbol" w:hAnsi="Symbol" w:hint="default"/>
        <w:b/>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A2737F"/>
    <w:multiLevelType w:val="multilevel"/>
    <w:tmpl w:val="D24C35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3C5477"/>
    <w:multiLevelType w:val="multilevel"/>
    <w:tmpl w:val="95240D96"/>
    <w:lvl w:ilvl="0">
      <w:start w:val="1"/>
      <w:numFmt w:val="decimal"/>
      <w:lvlText w:val="%1."/>
      <w:lvlJc w:val="left"/>
      <w:pPr>
        <w:ind w:left="1211" w:hanging="360"/>
      </w:pPr>
      <w:rPr>
        <w:rFonts w:hint="default"/>
        <w:b/>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2C1B3938"/>
    <w:multiLevelType w:val="hybridMultilevel"/>
    <w:tmpl w:val="B9D22914"/>
    <w:lvl w:ilvl="0" w:tplc="28F82610">
      <w:start w:val="4"/>
      <w:numFmt w:val="bullet"/>
      <w:lvlText w:val="-"/>
      <w:lvlJc w:val="left"/>
      <w:pPr>
        <w:ind w:left="5747" w:hanging="360"/>
      </w:pPr>
      <w:rPr>
        <w:rFonts w:ascii="Times New Roman" w:eastAsia="Times New Roman" w:hAnsi="Times New Roman" w:cs="Times New Roman" w:hint="default"/>
      </w:rPr>
    </w:lvl>
    <w:lvl w:ilvl="1" w:tplc="04270003" w:tentative="1">
      <w:start w:val="1"/>
      <w:numFmt w:val="bullet"/>
      <w:lvlText w:val="o"/>
      <w:lvlJc w:val="left"/>
      <w:pPr>
        <w:ind w:left="6467" w:hanging="360"/>
      </w:pPr>
      <w:rPr>
        <w:rFonts w:ascii="Courier New" w:hAnsi="Courier New" w:cs="Courier New" w:hint="default"/>
      </w:rPr>
    </w:lvl>
    <w:lvl w:ilvl="2" w:tplc="04270005" w:tentative="1">
      <w:start w:val="1"/>
      <w:numFmt w:val="bullet"/>
      <w:lvlText w:val=""/>
      <w:lvlJc w:val="left"/>
      <w:pPr>
        <w:ind w:left="7187" w:hanging="360"/>
      </w:pPr>
      <w:rPr>
        <w:rFonts w:ascii="Wingdings" w:hAnsi="Wingdings" w:hint="default"/>
      </w:rPr>
    </w:lvl>
    <w:lvl w:ilvl="3" w:tplc="04270001" w:tentative="1">
      <w:start w:val="1"/>
      <w:numFmt w:val="bullet"/>
      <w:lvlText w:val=""/>
      <w:lvlJc w:val="left"/>
      <w:pPr>
        <w:ind w:left="7907" w:hanging="360"/>
      </w:pPr>
      <w:rPr>
        <w:rFonts w:ascii="Symbol" w:hAnsi="Symbol" w:hint="default"/>
      </w:rPr>
    </w:lvl>
    <w:lvl w:ilvl="4" w:tplc="04270003" w:tentative="1">
      <w:start w:val="1"/>
      <w:numFmt w:val="bullet"/>
      <w:lvlText w:val="o"/>
      <w:lvlJc w:val="left"/>
      <w:pPr>
        <w:ind w:left="8627" w:hanging="360"/>
      </w:pPr>
      <w:rPr>
        <w:rFonts w:ascii="Courier New" w:hAnsi="Courier New" w:cs="Courier New" w:hint="default"/>
      </w:rPr>
    </w:lvl>
    <w:lvl w:ilvl="5" w:tplc="04270005" w:tentative="1">
      <w:start w:val="1"/>
      <w:numFmt w:val="bullet"/>
      <w:lvlText w:val=""/>
      <w:lvlJc w:val="left"/>
      <w:pPr>
        <w:ind w:left="9347" w:hanging="360"/>
      </w:pPr>
      <w:rPr>
        <w:rFonts w:ascii="Wingdings" w:hAnsi="Wingdings" w:hint="default"/>
      </w:rPr>
    </w:lvl>
    <w:lvl w:ilvl="6" w:tplc="04270001" w:tentative="1">
      <w:start w:val="1"/>
      <w:numFmt w:val="bullet"/>
      <w:lvlText w:val=""/>
      <w:lvlJc w:val="left"/>
      <w:pPr>
        <w:ind w:left="10067" w:hanging="360"/>
      </w:pPr>
      <w:rPr>
        <w:rFonts w:ascii="Symbol" w:hAnsi="Symbol" w:hint="default"/>
      </w:rPr>
    </w:lvl>
    <w:lvl w:ilvl="7" w:tplc="04270003" w:tentative="1">
      <w:start w:val="1"/>
      <w:numFmt w:val="bullet"/>
      <w:lvlText w:val="o"/>
      <w:lvlJc w:val="left"/>
      <w:pPr>
        <w:ind w:left="10787" w:hanging="360"/>
      </w:pPr>
      <w:rPr>
        <w:rFonts w:ascii="Courier New" w:hAnsi="Courier New" w:cs="Courier New" w:hint="default"/>
      </w:rPr>
    </w:lvl>
    <w:lvl w:ilvl="8" w:tplc="04270005" w:tentative="1">
      <w:start w:val="1"/>
      <w:numFmt w:val="bullet"/>
      <w:lvlText w:val=""/>
      <w:lvlJc w:val="left"/>
      <w:pPr>
        <w:ind w:left="11507" w:hanging="360"/>
      </w:pPr>
      <w:rPr>
        <w:rFonts w:ascii="Wingdings" w:hAnsi="Wingdings" w:hint="default"/>
      </w:rPr>
    </w:lvl>
  </w:abstractNum>
  <w:abstractNum w:abstractNumId="11" w15:restartNumberingAfterBreak="0">
    <w:nsid w:val="304D3A9F"/>
    <w:multiLevelType w:val="hybridMultilevel"/>
    <w:tmpl w:val="B6F80118"/>
    <w:lvl w:ilvl="0" w:tplc="4C12B29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A4A92"/>
    <w:multiLevelType w:val="multilevel"/>
    <w:tmpl w:val="6C9E5506"/>
    <w:lvl w:ilvl="0">
      <w:start w:val="1"/>
      <w:numFmt w:val="decimal"/>
      <w:lvlText w:val="%1."/>
      <w:lvlJc w:val="left"/>
      <w:pPr>
        <w:ind w:left="720" w:hanging="360"/>
      </w:pPr>
      <w:rPr>
        <w:rFonts w:ascii="Times New Roman" w:eastAsia="Times New Roman" w:hAnsi="Times New Roman" w:cs="Times New Roman" w:hint="default"/>
        <w:b w:val="0"/>
        <w:sz w:val="24"/>
      </w:rPr>
    </w:lvl>
    <w:lvl w:ilvl="1">
      <w:start w:val="1"/>
      <w:numFmt w:val="decimal"/>
      <w:isLgl/>
      <w:lvlText w:val="%1.%2."/>
      <w:lvlJc w:val="left"/>
      <w:pPr>
        <w:ind w:left="1005" w:hanging="645"/>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2160" w:hanging="1800"/>
      </w:pPr>
      <w:rPr>
        <w:rFonts w:ascii="Times New Roman" w:eastAsia="Times New Roman" w:hAnsi="Times New Roman" w:cs="Times New Roman" w:hint="default"/>
        <w:sz w:val="24"/>
      </w:rPr>
    </w:lvl>
  </w:abstractNum>
  <w:abstractNum w:abstractNumId="13" w15:restartNumberingAfterBreak="0">
    <w:nsid w:val="36F87730"/>
    <w:multiLevelType w:val="hybridMultilevel"/>
    <w:tmpl w:val="BBD0C3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7B01B5"/>
    <w:multiLevelType w:val="hybridMultilevel"/>
    <w:tmpl w:val="5DF28ABC"/>
    <w:lvl w:ilvl="0" w:tplc="15C4580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C637DF"/>
    <w:multiLevelType w:val="multilevel"/>
    <w:tmpl w:val="1946DE2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B6211A"/>
    <w:multiLevelType w:val="multilevel"/>
    <w:tmpl w:val="1946DE2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9E94433"/>
    <w:multiLevelType w:val="multilevel"/>
    <w:tmpl w:val="458E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D145EC"/>
    <w:multiLevelType w:val="multilevel"/>
    <w:tmpl w:val="87CC10F8"/>
    <w:lvl w:ilvl="0">
      <w:start w:val="1"/>
      <w:numFmt w:val="bullet"/>
      <w:lvlText w:val=""/>
      <w:lvlJc w:val="left"/>
      <w:pPr>
        <w:ind w:left="720" w:hanging="360"/>
      </w:pPr>
      <w:rPr>
        <w:rFonts w:ascii="Symbol" w:hAnsi="Symbol" w:hint="default"/>
        <w:b/>
      </w:rPr>
    </w:lvl>
    <w:lvl w:ilvl="1">
      <w:start w:val="1"/>
      <w:numFmt w:val="decimal"/>
      <w:isLgl/>
      <w:lvlText w:val="%1.%2."/>
      <w:lvlJc w:val="left"/>
      <w:pPr>
        <w:ind w:left="720" w:hanging="360"/>
      </w:pPr>
      <w:rPr>
        <w:rFonts w:hint="default"/>
        <w:b/>
        <w:bCs/>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184DA6"/>
    <w:multiLevelType w:val="multilevel"/>
    <w:tmpl w:val="51DC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5B0CB2"/>
    <w:multiLevelType w:val="multilevel"/>
    <w:tmpl w:val="7E1E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A63688"/>
    <w:multiLevelType w:val="multilevel"/>
    <w:tmpl w:val="AA145876"/>
    <w:lvl w:ilvl="0">
      <w:start w:val="1"/>
      <w:numFmt w:val="bullet"/>
      <w:lvlText w:val=""/>
      <w:lvlJc w:val="left"/>
      <w:pPr>
        <w:ind w:left="720" w:hanging="360"/>
      </w:pPr>
      <w:rPr>
        <w:rFonts w:ascii="Symbol" w:hAnsi="Symbol" w:hint="default"/>
        <w:b/>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8936F9"/>
    <w:multiLevelType w:val="multilevel"/>
    <w:tmpl w:val="68ECA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F458BB"/>
    <w:multiLevelType w:val="hybridMultilevel"/>
    <w:tmpl w:val="7F4C067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38D6D2F"/>
    <w:multiLevelType w:val="multilevel"/>
    <w:tmpl w:val="3926E266"/>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9E03D0"/>
    <w:multiLevelType w:val="hybridMultilevel"/>
    <w:tmpl w:val="F0D02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D13B09"/>
    <w:multiLevelType w:val="multilevel"/>
    <w:tmpl w:val="FEC80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96BEC"/>
    <w:multiLevelType w:val="hybridMultilevel"/>
    <w:tmpl w:val="339A2C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D70CD4"/>
    <w:multiLevelType w:val="multilevel"/>
    <w:tmpl w:val="ED72B286"/>
    <w:lvl w:ilvl="0">
      <w:start w:val="1"/>
      <w:numFmt w:val="decimal"/>
      <w:lvlText w:val="%1."/>
      <w:lvlJc w:val="left"/>
      <w:pPr>
        <w:ind w:left="720" w:hanging="360"/>
      </w:pPr>
      <w:rPr>
        <w:rFonts w:hint="default"/>
        <w:b/>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C8555D9"/>
    <w:multiLevelType w:val="hybridMultilevel"/>
    <w:tmpl w:val="61382B58"/>
    <w:lvl w:ilvl="0" w:tplc="604EF390">
      <w:start w:val="1"/>
      <w:numFmt w:val="decimal"/>
      <w:lvlText w:val="%1."/>
      <w:lvlJc w:val="left"/>
      <w:pPr>
        <w:ind w:left="792" w:hanging="432"/>
      </w:pPr>
      <w:rPr>
        <w:rFonts w:ascii="Times New Roman" w:eastAsia="Calibri" w:hAnsi="Times New Roman" w:cs="Times New Roman"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3820998">
    <w:abstractNumId w:val="14"/>
  </w:num>
  <w:num w:numId="2" w16cid:durableId="250624083">
    <w:abstractNumId w:val="11"/>
  </w:num>
  <w:num w:numId="3" w16cid:durableId="496269375">
    <w:abstractNumId w:val="9"/>
  </w:num>
  <w:num w:numId="4" w16cid:durableId="563684941">
    <w:abstractNumId w:val="10"/>
  </w:num>
  <w:num w:numId="5" w16cid:durableId="1039664079">
    <w:abstractNumId w:val="0"/>
  </w:num>
  <w:num w:numId="6" w16cid:durableId="1924878362">
    <w:abstractNumId w:val="13"/>
  </w:num>
  <w:num w:numId="7" w16cid:durableId="1117220265">
    <w:abstractNumId w:val="25"/>
  </w:num>
  <w:num w:numId="8" w16cid:durableId="975253932">
    <w:abstractNumId w:val="29"/>
  </w:num>
  <w:num w:numId="9" w16cid:durableId="2024168360">
    <w:abstractNumId w:val="20"/>
  </w:num>
  <w:num w:numId="10" w16cid:durableId="159931327">
    <w:abstractNumId w:val="2"/>
  </w:num>
  <w:num w:numId="11" w16cid:durableId="2087459246">
    <w:abstractNumId w:val="21"/>
  </w:num>
  <w:num w:numId="12" w16cid:durableId="1169490920">
    <w:abstractNumId w:val="17"/>
  </w:num>
  <w:num w:numId="13" w16cid:durableId="1821461621">
    <w:abstractNumId w:val="28"/>
  </w:num>
  <w:num w:numId="14" w16cid:durableId="1804620104">
    <w:abstractNumId w:val="4"/>
  </w:num>
  <w:num w:numId="15" w16cid:durableId="1013188013">
    <w:abstractNumId w:val="1"/>
  </w:num>
  <w:num w:numId="16" w16cid:durableId="584994790">
    <w:abstractNumId w:val="23"/>
  </w:num>
  <w:num w:numId="17" w16cid:durableId="1995796828">
    <w:abstractNumId w:val="5"/>
  </w:num>
  <w:num w:numId="18" w16cid:durableId="584146054">
    <w:abstractNumId w:val="16"/>
  </w:num>
  <w:num w:numId="19" w16cid:durableId="562260293">
    <w:abstractNumId w:val="15"/>
  </w:num>
  <w:num w:numId="20" w16cid:durableId="1010765535">
    <w:abstractNumId w:val="24"/>
  </w:num>
  <w:num w:numId="21" w16cid:durableId="1406807216">
    <w:abstractNumId w:val="7"/>
  </w:num>
  <w:num w:numId="22" w16cid:durableId="57823397">
    <w:abstractNumId w:val="3"/>
  </w:num>
  <w:num w:numId="23" w16cid:durableId="1790972221">
    <w:abstractNumId w:val="19"/>
  </w:num>
  <w:num w:numId="24" w16cid:durableId="1547720821">
    <w:abstractNumId w:val="26"/>
  </w:num>
  <w:num w:numId="25" w16cid:durableId="513960821">
    <w:abstractNumId w:val="22"/>
  </w:num>
  <w:num w:numId="26" w16cid:durableId="195895141">
    <w:abstractNumId w:val="6"/>
  </w:num>
  <w:num w:numId="27" w16cid:durableId="466431578">
    <w:abstractNumId w:val="8"/>
  </w:num>
  <w:num w:numId="28" w16cid:durableId="1013804161">
    <w:abstractNumId w:val="18"/>
  </w:num>
  <w:num w:numId="29" w16cid:durableId="698357203">
    <w:abstractNumId w:val="27"/>
  </w:num>
  <w:num w:numId="30" w16cid:durableId="18639788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560"/>
    <w:rsid w:val="000023DE"/>
    <w:rsid w:val="00002566"/>
    <w:rsid w:val="00002DD1"/>
    <w:rsid w:val="000055A0"/>
    <w:rsid w:val="0000676B"/>
    <w:rsid w:val="00007676"/>
    <w:rsid w:val="00007693"/>
    <w:rsid w:val="00007796"/>
    <w:rsid w:val="00010450"/>
    <w:rsid w:val="0001264B"/>
    <w:rsid w:val="0001388A"/>
    <w:rsid w:val="00014E2D"/>
    <w:rsid w:val="00015240"/>
    <w:rsid w:val="0001614F"/>
    <w:rsid w:val="00020C6A"/>
    <w:rsid w:val="00020CC8"/>
    <w:rsid w:val="00023C69"/>
    <w:rsid w:val="00031FC2"/>
    <w:rsid w:val="00032713"/>
    <w:rsid w:val="000330B0"/>
    <w:rsid w:val="00037578"/>
    <w:rsid w:val="000427E3"/>
    <w:rsid w:val="00043CCD"/>
    <w:rsid w:val="000443AF"/>
    <w:rsid w:val="00045022"/>
    <w:rsid w:val="0005078B"/>
    <w:rsid w:val="00050DB6"/>
    <w:rsid w:val="000529A3"/>
    <w:rsid w:val="00052C7F"/>
    <w:rsid w:val="0005623D"/>
    <w:rsid w:val="000607A2"/>
    <w:rsid w:val="00062567"/>
    <w:rsid w:val="00063983"/>
    <w:rsid w:val="00063BE0"/>
    <w:rsid w:val="00072951"/>
    <w:rsid w:val="0007664B"/>
    <w:rsid w:val="00077210"/>
    <w:rsid w:val="00077C5F"/>
    <w:rsid w:val="00080B75"/>
    <w:rsid w:val="00083A09"/>
    <w:rsid w:val="000867CD"/>
    <w:rsid w:val="00090394"/>
    <w:rsid w:val="00092632"/>
    <w:rsid w:val="00095DFF"/>
    <w:rsid w:val="000A014E"/>
    <w:rsid w:val="000A22DD"/>
    <w:rsid w:val="000A34D9"/>
    <w:rsid w:val="000A3E65"/>
    <w:rsid w:val="000A47E8"/>
    <w:rsid w:val="000A5058"/>
    <w:rsid w:val="000A775B"/>
    <w:rsid w:val="000B714F"/>
    <w:rsid w:val="000B780B"/>
    <w:rsid w:val="000D0352"/>
    <w:rsid w:val="000D0B74"/>
    <w:rsid w:val="000D0ED2"/>
    <w:rsid w:val="000D1A19"/>
    <w:rsid w:val="000D4203"/>
    <w:rsid w:val="000D667D"/>
    <w:rsid w:val="000E1D10"/>
    <w:rsid w:val="000E2820"/>
    <w:rsid w:val="000E370B"/>
    <w:rsid w:val="000E6550"/>
    <w:rsid w:val="000F002D"/>
    <w:rsid w:val="000F3372"/>
    <w:rsid w:val="00100553"/>
    <w:rsid w:val="00101350"/>
    <w:rsid w:val="00102CB8"/>
    <w:rsid w:val="00103F09"/>
    <w:rsid w:val="00107F1B"/>
    <w:rsid w:val="00110557"/>
    <w:rsid w:val="0011265E"/>
    <w:rsid w:val="00115462"/>
    <w:rsid w:val="00121626"/>
    <w:rsid w:val="001248ED"/>
    <w:rsid w:val="00124B3F"/>
    <w:rsid w:val="00124D57"/>
    <w:rsid w:val="00127332"/>
    <w:rsid w:val="00137095"/>
    <w:rsid w:val="0014207D"/>
    <w:rsid w:val="00147228"/>
    <w:rsid w:val="00147357"/>
    <w:rsid w:val="001500EB"/>
    <w:rsid w:val="00150C38"/>
    <w:rsid w:val="00156356"/>
    <w:rsid w:val="00156587"/>
    <w:rsid w:val="00161438"/>
    <w:rsid w:val="001614EE"/>
    <w:rsid w:val="00162FE4"/>
    <w:rsid w:val="0016540E"/>
    <w:rsid w:val="00166343"/>
    <w:rsid w:val="00171878"/>
    <w:rsid w:val="00171CAD"/>
    <w:rsid w:val="0017387E"/>
    <w:rsid w:val="001775A3"/>
    <w:rsid w:val="00177AF2"/>
    <w:rsid w:val="00181B4F"/>
    <w:rsid w:val="001855D9"/>
    <w:rsid w:val="00187122"/>
    <w:rsid w:val="0019102E"/>
    <w:rsid w:val="001940C6"/>
    <w:rsid w:val="001951B0"/>
    <w:rsid w:val="00197215"/>
    <w:rsid w:val="001975F2"/>
    <w:rsid w:val="001A2D46"/>
    <w:rsid w:val="001A3928"/>
    <w:rsid w:val="001A612C"/>
    <w:rsid w:val="001A7AB9"/>
    <w:rsid w:val="001B14BD"/>
    <w:rsid w:val="001B41C0"/>
    <w:rsid w:val="001B5376"/>
    <w:rsid w:val="001C02BE"/>
    <w:rsid w:val="001C056E"/>
    <w:rsid w:val="001C1620"/>
    <w:rsid w:val="001C22EA"/>
    <w:rsid w:val="001C30BC"/>
    <w:rsid w:val="001C71FE"/>
    <w:rsid w:val="001D21A1"/>
    <w:rsid w:val="001D2AE4"/>
    <w:rsid w:val="001D3E98"/>
    <w:rsid w:val="001D7485"/>
    <w:rsid w:val="001D7540"/>
    <w:rsid w:val="001D76EE"/>
    <w:rsid w:val="001E3C01"/>
    <w:rsid w:val="001E58C4"/>
    <w:rsid w:val="001E63F9"/>
    <w:rsid w:val="001E7831"/>
    <w:rsid w:val="001F1014"/>
    <w:rsid w:val="001F13EF"/>
    <w:rsid w:val="001F3450"/>
    <w:rsid w:val="001F493A"/>
    <w:rsid w:val="001F6596"/>
    <w:rsid w:val="001F6D2F"/>
    <w:rsid w:val="001F745A"/>
    <w:rsid w:val="001F7E0F"/>
    <w:rsid w:val="00200A6C"/>
    <w:rsid w:val="00206BFA"/>
    <w:rsid w:val="00210524"/>
    <w:rsid w:val="002112DF"/>
    <w:rsid w:val="002122A6"/>
    <w:rsid w:val="00213E44"/>
    <w:rsid w:val="0021559F"/>
    <w:rsid w:val="0021734C"/>
    <w:rsid w:val="002174A5"/>
    <w:rsid w:val="002206E5"/>
    <w:rsid w:val="00223A8C"/>
    <w:rsid w:val="00231545"/>
    <w:rsid w:val="00232E19"/>
    <w:rsid w:val="0023487E"/>
    <w:rsid w:val="002376BA"/>
    <w:rsid w:val="00237C66"/>
    <w:rsid w:val="00241560"/>
    <w:rsid w:val="00243CEE"/>
    <w:rsid w:val="00244437"/>
    <w:rsid w:val="00244C80"/>
    <w:rsid w:val="00250F05"/>
    <w:rsid w:val="002578F9"/>
    <w:rsid w:val="002601BE"/>
    <w:rsid w:val="002662A3"/>
    <w:rsid w:val="00267A1A"/>
    <w:rsid w:val="00271508"/>
    <w:rsid w:val="002715CE"/>
    <w:rsid w:val="0027424D"/>
    <w:rsid w:val="002766E0"/>
    <w:rsid w:val="00281B51"/>
    <w:rsid w:val="0028401B"/>
    <w:rsid w:val="0028429A"/>
    <w:rsid w:val="00291AC8"/>
    <w:rsid w:val="00295AD6"/>
    <w:rsid w:val="002A3988"/>
    <w:rsid w:val="002A5157"/>
    <w:rsid w:val="002A5680"/>
    <w:rsid w:val="002A63E0"/>
    <w:rsid w:val="002B40FB"/>
    <w:rsid w:val="002B56BB"/>
    <w:rsid w:val="002B6AD9"/>
    <w:rsid w:val="002B6BB8"/>
    <w:rsid w:val="002C03A4"/>
    <w:rsid w:val="002C138E"/>
    <w:rsid w:val="002C400E"/>
    <w:rsid w:val="002C71B1"/>
    <w:rsid w:val="002D032E"/>
    <w:rsid w:val="002D25ED"/>
    <w:rsid w:val="002D40A0"/>
    <w:rsid w:val="002D5304"/>
    <w:rsid w:val="002D57EB"/>
    <w:rsid w:val="002D5A62"/>
    <w:rsid w:val="002D5BCA"/>
    <w:rsid w:val="002D7EAB"/>
    <w:rsid w:val="002E1BCB"/>
    <w:rsid w:val="002E6A36"/>
    <w:rsid w:val="002E7DFC"/>
    <w:rsid w:val="002F067C"/>
    <w:rsid w:val="002F0A97"/>
    <w:rsid w:val="002F3B05"/>
    <w:rsid w:val="00301CBD"/>
    <w:rsid w:val="00302A34"/>
    <w:rsid w:val="00304B8E"/>
    <w:rsid w:val="003054F8"/>
    <w:rsid w:val="00306603"/>
    <w:rsid w:val="00307029"/>
    <w:rsid w:val="0030762D"/>
    <w:rsid w:val="0031110B"/>
    <w:rsid w:val="003123EC"/>
    <w:rsid w:val="003131F8"/>
    <w:rsid w:val="00313442"/>
    <w:rsid w:val="00313624"/>
    <w:rsid w:val="0031363C"/>
    <w:rsid w:val="00313C96"/>
    <w:rsid w:val="0031771B"/>
    <w:rsid w:val="003206E8"/>
    <w:rsid w:val="003250ED"/>
    <w:rsid w:val="00325204"/>
    <w:rsid w:val="0032649D"/>
    <w:rsid w:val="00326B5B"/>
    <w:rsid w:val="00327A77"/>
    <w:rsid w:val="00327C08"/>
    <w:rsid w:val="00331889"/>
    <w:rsid w:val="00334C37"/>
    <w:rsid w:val="00337A7B"/>
    <w:rsid w:val="003425D2"/>
    <w:rsid w:val="003427E9"/>
    <w:rsid w:val="00343431"/>
    <w:rsid w:val="003468C1"/>
    <w:rsid w:val="00350F8C"/>
    <w:rsid w:val="003510A9"/>
    <w:rsid w:val="00352D5C"/>
    <w:rsid w:val="00356F00"/>
    <w:rsid w:val="003627F8"/>
    <w:rsid w:val="003632C7"/>
    <w:rsid w:val="0036350A"/>
    <w:rsid w:val="00363D4A"/>
    <w:rsid w:val="00364A34"/>
    <w:rsid w:val="00364C60"/>
    <w:rsid w:val="00370455"/>
    <w:rsid w:val="00370749"/>
    <w:rsid w:val="00372401"/>
    <w:rsid w:val="0037285A"/>
    <w:rsid w:val="003751AE"/>
    <w:rsid w:val="00377DF0"/>
    <w:rsid w:val="003831E0"/>
    <w:rsid w:val="003870CA"/>
    <w:rsid w:val="00391FA5"/>
    <w:rsid w:val="00393337"/>
    <w:rsid w:val="0039470E"/>
    <w:rsid w:val="0039541A"/>
    <w:rsid w:val="00396299"/>
    <w:rsid w:val="003970CD"/>
    <w:rsid w:val="00397AA6"/>
    <w:rsid w:val="003A21C9"/>
    <w:rsid w:val="003B0F1A"/>
    <w:rsid w:val="003B18E3"/>
    <w:rsid w:val="003B201B"/>
    <w:rsid w:val="003B2CF4"/>
    <w:rsid w:val="003B3F69"/>
    <w:rsid w:val="003B5A12"/>
    <w:rsid w:val="003B6926"/>
    <w:rsid w:val="003B6B76"/>
    <w:rsid w:val="003C2A70"/>
    <w:rsid w:val="003C399C"/>
    <w:rsid w:val="003C494D"/>
    <w:rsid w:val="003C7C4D"/>
    <w:rsid w:val="003D7433"/>
    <w:rsid w:val="003D7C4C"/>
    <w:rsid w:val="003E1294"/>
    <w:rsid w:val="003E13D9"/>
    <w:rsid w:val="003E4F00"/>
    <w:rsid w:val="003E4FA4"/>
    <w:rsid w:val="003E6365"/>
    <w:rsid w:val="003F2A87"/>
    <w:rsid w:val="003F34FB"/>
    <w:rsid w:val="003F44CB"/>
    <w:rsid w:val="00400C80"/>
    <w:rsid w:val="004027B7"/>
    <w:rsid w:val="00405D14"/>
    <w:rsid w:val="00405DF8"/>
    <w:rsid w:val="00406A56"/>
    <w:rsid w:val="004100E2"/>
    <w:rsid w:val="00410516"/>
    <w:rsid w:val="00411E88"/>
    <w:rsid w:val="00412084"/>
    <w:rsid w:val="0041322F"/>
    <w:rsid w:val="00413A01"/>
    <w:rsid w:val="004142B4"/>
    <w:rsid w:val="004147C4"/>
    <w:rsid w:val="00414F9E"/>
    <w:rsid w:val="004151AD"/>
    <w:rsid w:val="00416141"/>
    <w:rsid w:val="004179A6"/>
    <w:rsid w:val="0042559B"/>
    <w:rsid w:val="004336A1"/>
    <w:rsid w:val="00435565"/>
    <w:rsid w:val="00442E74"/>
    <w:rsid w:val="00443F38"/>
    <w:rsid w:val="0045100A"/>
    <w:rsid w:val="00454335"/>
    <w:rsid w:val="00455355"/>
    <w:rsid w:val="00456498"/>
    <w:rsid w:val="004600EE"/>
    <w:rsid w:val="00460442"/>
    <w:rsid w:val="004616E1"/>
    <w:rsid w:val="00467789"/>
    <w:rsid w:val="004703FC"/>
    <w:rsid w:val="00474CDB"/>
    <w:rsid w:val="00476824"/>
    <w:rsid w:val="00477F97"/>
    <w:rsid w:val="00480C24"/>
    <w:rsid w:val="00482FE9"/>
    <w:rsid w:val="00483BE8"/>
    <w:rsid w:val="00483FAF"/>
    <w:rsid w:val="004849AC"/>
    <w:rsid w:val="00486911"/>
    <w:rsid w:val="0049015A"/>
    <w:rsid w:val="00490F7B"/>
    <w:rsid w:val="00495405"/>
    <w:rsid w:val="004954F5"/>
    <w:rsid w:val="004964F9"/>
    <w:rsid w:val="004B2974"/>
    <w:rsid w:val="004C2085"/>
    <w:rsid w:val="004C4AB5"/>
    <w:rsid w:val="004C54D5"/>
    <w:rsid w:val="004C5DD9"/>
    <w:rsid w:val="004C7BF8"/>
    <w:rsid w:val="004D10D6"/>
    <w:rsid w:val="004D38B9"/>
    <w:rsid w:val="004D4E53"/>
    <w:rsid w:val="004E0BE3"/>
    <w:rsid w:val="004E1228"/>
    <w:rsid w:val="004E650E"/>
    <w:rsid w:val="004E6752"/>
    <w:rsid w:val="004F104C"/>
    <w:rsid w:val="004F13FA"/>
    <w:rsid w:val="004F227D"/>
    <w:rsid w:val="004F28EE"/>
    <w:rsid w:val="004F2B3B"/>
    <w:rsid w:val="004F3D87"/>
    <w:rsid w:val="00502C67"/>
    <w:rsid w:val="00505902"/>
    <w:rsid w:val="00506AAC"/>
    <w:rsid w:val="00507C51"/>
    <w:rsid w:val="005107DE"/>
    <w:rsid w:val="00510FE6"/>
    <w:rsid w:val="00513BE5"/>
    <w:rsid w:val="0051431F"/>
    <w:rsid w:val="005161DA"/>
    <w:rsid w:val="00516AD0"/>
    <w:rsid w:val="0052236D"/>
    <w:rsid w:val="00524574"/>
    <w:rsid w:val="005247A4"/>
    <w:rsid w:val="00525916"/>
    <w:rsid w:val="00534764"/>
    <w:rsid w:val="00535516"/>
    <w:rsid w:val="005414DE"/>
    <w:rsid w:val="00547614"/>
    <w:rsid w:val="005477E3"/>
    <w:rsid w:val="005501B2"/>
    <w:rsid w:val="00550C05"/>
    <w:rsid w:val="00551014"/>
    <w:rsid w:val="00552D61"/>
    <w:rsid w:val="00557164"/>
    <w:rsid w:val="005574EF"/>
    <w:rsid w:val="00557662"/>
    <w:rsid w:val="00561217"/>
    <w:rsid w:val="005662FE"/>
    <w:rsid w:val="005678FD"/>
    <w:rsid w:val="00567C1D"/>
    <w:rsid w:val="00571EA4"/>
    <w:rsid w:val="0057216A"/>
    <w:rsid w:val="00572B20"/>
    <w:rsid w:val="005845A5"/>
    <w:rsid w:val="005870FD"/>
    <w:rsid w:val="005911B5"/>
    <w:rsid w:val="00592C51"/>
    <w:rsid w:val="00596CF8"/>
    <w:rsid w:val="005A105A"/>
    <w:rsid w:val="005A535D"/>
    <w:rsid w:val="005A58FE"/>
    <w:rsid w:val="005A6333"/>
    <w:rsid w:val="005B0212"/>
    <w:rsid w:val="005B1CD4"/>
    <w:rsid w:val="005B4B0E"/>
    <w:rsid w:val="005B580B"/>
    <w:rsid w:val="005B79D1"/>
    <w:rsid w:val="005C0739"/>
    <w:rsid w:val="005C094E"/>
    <w:rsid w:val="005C2D2B"/>
    <w:rsid w:val="005C4F8E"/>
    <w:rsid w:val="005C6CF9"/>
    <w:rsid w:val="005C70B8"/>
    <w:rsid w:val="005D0614"/>
    <w:rsid w:val="005D176D"/>
    <w:rsid w:val="005D2B1F"/>
    <w:rsid w:val="005D3D20"/>
    <w:rsid w:val="005D5324"/>
    <w:rsid w:val="005D58B3"/>
    <w:rsid w:val="005D6878"/>
    <w:rsid w:val="005D79F6"/>
    <w:rsid w:val="005E3B87"/>
    <w:rsid w:val="005E7FCC"/>
    <w:rsid w:val="005F0989"/>
    <w:rsid w:val="005F100C"/>
    <w:rsid w:val="005F2022"/>
    <w:rsid w:val="005F3DEF"/>
    <w:rsid w:val="005F6D4B"/>
    <w:rsid w:val="005F75F7"/>
    <w:rsid w:val="00600C07"/>
    <w:rsid w:val="0060201A"/>
    <w:rsid w:val="006055F2"/>
    <w:rsid w:val="0061098A"/>
    <w:rsid w:val="0061639D"/>
    <w:rsid w:val="006163F6"/>
    <w:rsid w:val="00617FE7"/>
    <w:rsid w:val="00620D02"/>
    <w:rsid w:val="00637323"/>
    <w:rsid w:val="00640AE2"/>
    <w:rsid w:val="006430C1"/>
    <w:rsid w:val="0064524D"/>
    <w:rsid w:val="00645A9C"/>
    <w:rsid w:val="00646B55"/>
    <w:rsid w:val="00646CE9"/>
    <w:rsid w:val="00647340"/>
    <w:rsid w:val="0065052E"/>
    <w:rsid w:val="0065093D"/>
    <w:rsid w:val="00653713"/>
    <w:rsid w:val="00656CC1"/>
    <w:rsid w:val="00656CF8"/>
    <w:rsid w:val="00667319"/>
    <w:rsid w:val="00671556"/>
    <w:rsid w:val="00674A18"/>
    <w:rsid w:val="00677A1A"/>
    <w:rsid w:val="00680B37"/>
    <w:rsid w:val="00682ED9"/>
    <w:rsid w:val="00685A1B"/>
    <w:rsid w:val="00692E5A"/>
    <w:rsid w:val="00693FDE"/>
    <w:rsid w:val="006A0E38"/>
    <w:rsid w:val="006A1F55"/>
    <w:rsid w:val="006A3B6F"/>
    <w:rsid w:val="006A46B2"/>
    <w:rsid w:val="006A6BA6"/>
    <w:rsid w:val="006A6D82"/>
    <w:rsid w:val="006B0E4F"/>
    <w:rsid w:val="006B2C0A"/>
    <w:rsid w:val="006B3F57"/>
    <w:rsid w:val="006B4230"/>
    <w:rsid w:val="006B4686"/>
    <w:rsid w:val="006B4ABE"/>
    <w:rsid w:val="006B7A4F"/>
    <w:rsid w:val="006C20EF"/>
    <w:rsid w:val="006C28EB"/>
    <w:rsid w:val="006C477D"/>
    <w:rsid w:val="006D0CC1"/>
    <w:rsid w:val="006D2691"/>
    <w:rsid w:val="006D4035"/>
    <w:rsid w:val="006D4956"/>
    <w:rsid w:val="006D6627"/>
    <w:rsid w:val="006E031D"/>
    <w:rsid w:val="006E2DF6"/>
    <w:rsid w:val="006F2345"/>
    <w:rsid w:val="006F24BB"/>
    <w:rsid w:val="006F38E8"/>
    <w:rsid w:val="006F6761"/>
    <w:rsid w:val="006F7014"/>
    <w:rsid w:val="006F7D3A"/>
    <w:rsid w:val="00700B8B"/>
    <w:rsid w:val="00700BE2"/>
    <w:rsid w:val="00701CDA"/>
    <w:rsid w:val="00701F15"/>
    <w:rsid w:val="00706D37"/>
    <w:rsid w:val="007107C7"/>
    <w:rsid w:val="00714574"/>
    <w:rsid w:val="007153F9"/>
    <w:rsid w:val="00716B0E"/>
    <w:rsid w:val="00720406"/>
    <w:rsid w:val="00722913"/>
    <w:rsid w:val="0072392A"/>
    <w:rsid w:val="007244CD"/>
    <w:rsid w:val="007249FE"/>
    <w:rsid w:val="00724DE2"/>
    <w:rsid w:val="00725500"/>
    <w:rsid w:val="0072564F"/>
    <w:rsid w:val="007262BB"/>
    <w:rsid w:val="0073144C"/>
    <w:rsid w:val="007317A1"/>
    <w:rsid w:val="00733608"/>
    <w:rsid w:val="0073448A"/>
    <w:rsid w:val="00746196"/>
    <w:rsid w:val="00751407"/>
    <w:rsid w:val="00751C61"/>
    <w:rsid w:val="00753FE2"/>
    <w:rsid w:val="00756F7C"/>
    <w:rsid w:val="00761611"/>
    <w:rsid w:val="00761F82"/>
    <w:rsid w:val="00762036"/>
    <w:rsid w:val="0076469E"/>
    <w:rsid w:val="00764CFB"/>
    <w:rsid w:val="00765C8E"/>
    <w:rsid w:val="0077162A"/>
    <w:rsid w:val="00771C82"/>
    <w:rsid w:val="00776188"/>
    <w:rsid w:val="00776853"/>
    <w:rsid w:val="00777AE8"/>
    <w:rsid w:val="007806CE"/>
    <w:rsid w:val="0078201F"/>
    <w:rsid w:val="00782F94"/>
    <w:rsid w:val="007851F0"/>
    <w:rsid w:val="007872A5"/>
    <w:rsid w:val="00787DF3"/>
    <w:rsid w:val="00791985"/>
    <w:rsid w:val="00796A50"/>
    <w:rsid w:val="007A17F4"/>
    <w:rsid w:val="007A3B63"/>
    <w:rsid w:val="007A4787"/>
    <w:rsid w:val="007A5130"/>
    <w:rsid w:val="007B0101"/>
    <w:rsid w:val="007B3249"/>
    <w:rsid w:val="007C26D1"/>
    <w:rsid w:val="007C2CD8"/>
    <w:rsid w:val="007C3FA1"/>
    <w:rsid w:val="007C5C37"/>
    <w:rsid w:val="007D0BE3"/>
    <w:rsid w:val="007D19FD"/>
    <w:rsid w:val="007D3465"/>
    <w:rsid w:val="007D4C4D"/>
    <w:rsid w:val="007D7677"/>
    <w:rsid w:val="007E2BF5"/>
    <w:rsid w:val="007E2FA3"/>
    <w:rsid w:val="007E3D4A"/>
    <w:rsid w:val="007E7D46"/>
    <w:rsid w:val="007F20C5"/>
    <w:rsid w:val="007F3AF6"/>
    <w:rsid w:val="007F3CBC"/>
    <w:rsid w:val="007F6912"/>
    <w:rsid w:val="0080364F"/>
    <w:rsid w:val="00804F81"/>
    <w:rsid w:val="008057DE"/>
    <w:rsid w:val="008110F4"/>
    <w:rsid w:val="008128FA"/>
    <w:rsid w:val="008142B3"/>
    <w:rsid w:val="008201FD"/>
    <w:rsid w:val="008259B4"/>
    <w:rsid w:val="00833113"/>
    <w:rsid w:val="008359A1"/>
    <w:rsid w:val="0084075D"/>
    <w:rsid w:val="0084097F"/>
    <w:rsid w:val="00846C89"/>
    <w:rsid w:val="00853461"/>
    <w:rsid w:val="00853755"/>
    <w:rsid w:val="00856715"/>
    <w:rsid w:val="00863552"/>
    <w:rsid w:val="008635D2"/>
    <w:rsid w:val="008664DC"/>
    <w:rsid w:val="00866FBD"/>
    <w:rsid w:val="008705F8"/>
    <w:rsid w:val="00871043"/>
    <w:rsid w:val="0087136E"/>
    <w:rsid w:val="00873BD5"/>
    <w:rsid w:val="008743BF"/>
    <w:rsid w:val="008805E9"/>
    <w:rsid w:val="00884802"/>
    <w:rsid w:val="00885E49"/>
    <w:rsid w:val="00886872"/>
    <w:rsid w:val="00891575"/>
    <w:rsid w:val="00892778"/>
    <w:rsid w:val="008934CE"/>
    <w:rsid w:val="008A1313"/>
    <w:rsid w:val="008A3C04"/>
    <w:rsid w:val="008A6568"/>
    <w:rsid w:val="008B0AFD"/>
    <w:rsid w:val="008B1013"/>
    <w:rsid w:val="008B2267"/>
    <w:rsid w:val="008B36B7"/>
    <w:rsid w:val="008B3E21"/>
    <w:rsid w:val="008B5A11"/>
    <w:rsid w:val="008B5C6A"/>
    <w:rsid w:val="008C1D11"/>
    <w:rsid w:val="008D2553"/>
    <w:rsid w:val="008D39A0"/>
    <w:rsid w:val="008E35F4"/>
    <w:rsid w:val="008E3AC9"/>
    <w:rsid w:val="008E67EF"/>
    <w:rsid w:val="008F0F2A"/>
    <w:rsid w:val="008F1109"/>
    <w:rsid w:val="008F44AF"/>
    <w:rsid w:val="008F5044"/>
    <w:rsid w:val="00901367"/>
    <w:rsid w:val="00903080"/>
    <w:rsid w:val="009036E8"/>
    <w:rsid w:val="00906493"/>
    <w:rsid w:val="00907AB7"/>
    <w:rsid w:val="00912C69"/>
    <w:rsid w:val="009150FE"/>
    <w:rsid w:val="0091558B"/>
    <w:rsid w:val="00915AAD"/>
    <w:rsid w:val="00916F5C"/>
    <w:rsid w:val="00917693"/>
    <w:rsid w:val="00921942"/>
    <w:rsid w:val="00921CC7"/>
    <w:rsid w:val="0092239D"/>
    <w:rsid w:val="0092412C"/>
    <w:rsid w:val="0092432A"/>
    <w:rsid w:val="009307B4"/>
    <w:rsid w:val="00930A65"/>
    <w:rsid w:val="00931F09"/>
    <w:rsid w:val="00932E4B"/>
    <w:rsid w:val="009424C1"/>
    <w:rsid w:val="00944952"/>
    <w:rsid w:val="00954CA5"/>
    <w:rsid w:val="00955C89"/>
    <w:rsid w:val="00961681"/>
    <w:rsid w:val="009621A1"/>
    <w:rsid w:val="0096324A"/>
    <w:rsid w:val="00964808"/>
    <w:rsid w:val="00965C33"/>
    <w:rsid w:val="00973116"/>
    <w:rsid w:val="00973C8D"/>
    <w:rsid w:val="0098149D"/>
    <w:rsid w:val="0098245F"/>
    <w:rsid w:val="009825E5"/>
    <w:rsid w:val="0098296A"/>
    <w:rsid w:val="00982E9E"/>
    <w:rsid w:val="0098536C"/>
    <w:rsid w:val="0098609C"/>
    <w:rsid w:val="0098748C"/>
    <w:rsid w:val="00991109"/>
    <w:rsid w:val="00993951"/>
    <w:rsid w:val="00997B7C"/>
    <w:rsid w:val="009A0089"/>
    <w:rsid w:val="009A15F9"/>
    <w:rsid w:val="009A418B"/>
    <w:rsid w:val="009A586B"/>
    <w:rsid w:val="009A5D1A"/>
    <w:rsid w:val="009B0D95"/>
    <w:rsid w:val="009B6F3E"/>
    <w:rsid w:val="009B7E0D"/>
    <w:rsid w:val="009C0558"/>
    <w:rsid w:val="009C0773"/>
    <w:rsid w:val="009C1F18"/>
    <w:rsid w:val="009C37F0"/>
    <w:rsid w:val="009D1CFB"/>
    <w:rsid w:val="009D2713"/>
    <w:rsid w:val="009D514E"/>
    <w:rsid w:val="009E1FEF"/>
    <w:rsid w:val="009E2579"/>
    <w:rsid w:val="009F2A4D"/>
    <w:rsid w:val="009F2F57"/>
    <w:rsid w:val="009F30B3"/>
    <w:rsid w:val="009F387F"/>
    <w:rsid w:val="009F4968"/>
    <w:rsid w:val="009F6AE4"/>
    <w:rsid w:val="009F6BB8"/>
    <w:rsid w:val="009F6F52"/>
    <w:rsid w:val="00A028C4"/>
    <w:rsid w:val="00A02FA2"/>
    <w:rsid w:val="00A03088"/>
    <w:rsid w:val="00A043A2"/>
    <w:rsid w:val="00A05B41"/>
    <w:rsid w:val="00A061AD"/>
    <w:rsid w:val="00A1030C"/>
    <w:rsid w:val="00A13B9B"/>
    <w:rsid w:val="00A150EB"/>
    <w:rsid w:val="00A162A0"/>
    <w:rsid w:val="00A17A67"/>
    <w:rsid w:val="00A20A74"/>
    <w:rsid w:val="00A217BF"/>
    <w:rsid w:val="00A23C9B"/>
    <w:rsid w:val="00A256AB"/>
    <w:rsid w:val="00A306E8"/>
    <w:rsid w:val="00A3098E"/>
    <w:rsid w:val="00A3236C"/>
    <w:rsid w:val="00A337B1"/>
    <w:rsid w:val="00A3383B"/>
    <w:rsid w:val="00A3775F"/>
    <w:rsid w:val="00A379F5"/>
    <w:rsid w:val="00A43889"/>
    <w:rsid w:val="00A44C85"/>
    <w:rsid w:val="00A45E7D"/>
    <w:rsid w:val="00A50FA2"/>
    <w:rsid w:val="00A519CB"/>
    <w:rsid w:val="00A51CC9"/>
    <w:rsid w:val="00A528A3"/>
    <w:rsid w:val="00A57A3F"/>
    <w:rsid w:val="00A60541"/>
    <w:rsid w:val="00A6370D"/>
    <w:rsid w:val="00A67E1A"/>
    <w:rsid w:val="00A67E62"/>
    <w:rsid w:val="00A712FF"/>
    <w:rsid w:val="00A71453"/>
    <w:rsid w:val="00A72A05"/>
    <w:rsid w:val="00A738DC"/>
    <w:rsid w:val="00A76322"/>
    <w:rsid w:val="00A768B7"/>
    <w:rsid w:val="00A7719D"/>
    <w:rsid w:val="00A77481"/>
    <w:rsid w:val="00A81528"/>
    <w:rsid w:val="00A81727"/>
    <w:rsid w:val="00A8390E"/>
    <w:rsid w:val="00A841CB"/>
    <w:rsid w:val="00A90035"/>
    <w:rsid w:val="00A90D0B"/>
    <w:rsid w:val="00A9109D"/>
    <w:rsid w:val="00A92E11"/>
    <w:rsid w:val="00A93B33"/>
    <w:rsid w:val="00A93F9A"/>
    <w:rsid w:val="00AA233C"/>
    <w:rsid w:val="00AA2653"/>
    <w:rsid w:val="00AA3D9E"/>
    <w:rsid w:val="00AA6FE9"/>
    <w:rsid w:val="00AB049A"/>
    <w:rsid w:val="00AB13FF"/>
    <w:rsid w:val="00AB2CC6"/>
    <w:rsid w:val="00AB348C"/>
    <w:rsid w:val="00AB6D6F"/>
    <w:rsid w:val="00AC1288"/>
    <w:rsid w:val="00AC1BC9"/>
    <w:rsid w:val="00AC597A"/>
    <w:rsid w:val="00AC5FE5"/>
    <w:rsid w:val="00AC6B68"/>
    <w:rsid w:val="00AD48FA"/>
    <w:rsid w:val="00AD4EE6"/>
    <w:rsid w:val="00AD7892"/>
    <w:rsid w:val="00AE0B1D"/>
    <w:rsid w:val="00AE14A3"/>
    <w:rsid w:val="00AE392A"/>
    <w:rsid w:val="00AE5C2C"/>
    <w:rsid w:val="00AF0260"/>
    <w:rsid w:val="00AF1C4D"/>
    <w:rsid w:val="00AF2A9F"/>
    <w:rsid w:val="00AF32ED"/>
    <w:rsid w:val="00AF526B"/>
    <w:rsid w:val="00AF6791"/>
    <w:rsid w:val="00AF73D5"/>
    <w:rsid w:val="00AF780B"/>
    <w:rsid w:val="00B022B9"/>
    <w:rsid w:val="00B05EE6"/>
    <w:rsid w:val="00B07543"/>
    <w:rsid w:val="00B11DF3"/>
    <w:rsid w:val="00B12883"/>
    <w:rsid w:val="00B12D07"/>
    <w:rsid w:val="00B14738"/>
    <w:rsid w:val="00B14949"/>
    <w:rsid w:val="00B17D83"/>
    <w:rsid w:val="00B223CF"/>
    <w:rsid w:val="00B23DBB"/>
    <w:rsid w:val="00B27CC6"/>
    <w:rsid w:val="00B30C99"/>
    <w:rsid w:val="00B4096D"/>
    <w:rsid w:val="00B419B7"/>
    <w:rsid w:val="00B4761D"/>
    <w:rsid w:val="00B51832"/>
    <w:rsid w:val="00B5690F"/>
    <w:rsid w:val="00B611E9"/>
    <w:rsid w:val="00B611F6"/>
    <w:rsid w:val="00B634C5"/>
    <w:rsid w:val="00B65862"/>
    <w:rsid w:val="00B70A5D"/>
    <w:rsid w:val="00B71733"/>
    <w:rsid w:val="00B72BA7"/>
    <w:rsid w:val="00B7750E"/>
    <w:rsid w:val="00B80565"/>
    <w:rsid w:val="00B81F9D"/>
    <w:rsid w:val="00B8243A"/>
    <w:rsid w:val="00B842A5"/>
    <w:rsid w:val="00B87059"/>
    <w:rsid w:val="00B9092F"/>
    <w:rsid w:val="00B91395"/>
    <w:rsid w:val="00B917E3"/>
    <w:rsid w:val="00B91ED5"/>
    <w:rsid w:val="00B93B75"/>
    <w:rsid w:val="00B953DB"/>
    <w:rsid w:val="00B96BE6"/>
    <w:rsid w:val="00B971AD"/>
    <w:rsid w:val="00BA77F5"/>
    <w:rsid w:val="00BA7D13"/>
    <w:rsid w:val="00BB0BF0"/>
    <w:rsid w:val="00BB1474"/>
    <w:rsid w:val="00BB246F"/>
    <w:rsid w:val="00BB3919"/>
    <w:rsid w:val="00BB3C05"/>
    <w:rsid w:val="00BB5417"/>
    <w:rsid w:val="00BC078A"/>
    <w:rsid w:val="00BC1294"/>
    <w:rsid w:val="00BC509E"/>
    <w:rsid w:val="00BC6157"/>
    <w:rsid w:val="00BC7281"/>
    <w:rsid w:val="00BC7891"/>
    <w:rsid w:val="00BD1C0C"/>
    <w:rsid w:val="00BD2700"/>
    <w:rsid w:val="00BD45F2"/>
    <w:rsid w:val="00BD4F92"/>
    <w:rsid w:val="00BD7B9A"/>
    <w:rsid w:val="00BE2D2D"/>
    <w:rsid w:val="00BE493F"/>
    <w:rsid w:val="00BF2542"/>
    <w:rsid w:val="00BF3CE5"/>
    <w:rsid w:val="00BF3E9A"/>
    <w:rsid w:val="00BF51F3"/>
    <w:rsid w:val="00BF5BEE"/>
    <w:rsid w:val="00C002D0"/>
    <w:rsid w:val="00C015D2"/>
    <w:rsid w:val="00C04643"/>
    <w:rsid w:val="00C0484B"/>
    <w:rsid w:val="00C0503B"/>
    <w:rsid w:val="00C06B0A"/>
    <w:rsid w:val="00C06EFA"/>
    <w:rsid w:val="00C07ACB"/>
    <w:rsid w:val="00C21428"/>
    <w:rsid w:val="00C27082"/>
    <w:rsid w:val="00C301F0"/>
    <w:rsid w:val="00C34FEF"/>
    <w:rsid w:val="00C37939"/>
    <w:rsid w:val="00C37EF0"/>
    <w:rsid w:val="00C41D1D"/>
    <w:rsid w:val="00C441D4"/>
    <w:rsid w:val="00C44CEE"/>
    <w:rsid w:val="00C46101"/>
    <w:rsid w:val="00C4692E"/>
    <w:rsid w:val="00C5179E"/>
    <w:rsid w:val="00C5182F"/>
    <w:rsid w:val="00C5361B"/>
    <w:rsid w:val="00C53F58"/>
    <w:rsid w:val="00C63750"/>
    <w:rsid w:val="00C63CD9"/>
    <w:rsid w:val="00C6461A"/>
    <w:rsid w:val="00C675BF"/>
    <w:rsid w:val="00C678BC"/>
    <w:rsid w:val="00C712B1"/>
    <w:rsid w:val="00C72F74"/>
    <w:rsid w:val="00C7493F"/>
    <w:rsid w:val="00C7609A"/>
    <w:rsid w:val="00C81FCB"/>
    <w:rsid w:val="00C82D81"/>
    <w:rsid w:val="00C84D83"/>
    <w:rsid w:val="00C84E8E"/>
    <w:rsid w:val="00C8735F"/>
    <w:rsid w:val="00C915AF"/>
    <w:rsid w:val="00C96D27"/>
    <w:rsid w:val="00C97905"/>
    <w:rsid w:val="00CA1032"/>
    <w:rsid w:val="00CA3893"/>
    <w:rsid w:val="00CA41C5"/>
    <w:rsid w:val="00CA4C68"/>
    <w:rsid w:val="00CA5692"/>
    <w:rsid w:val="00CA588D"/>
    <w:rsid w:val="00CA58A9"/>
    <w:rsid w:val="00CB3C9D"/>
    <w:rsid w:val="00CB61F6"/>
    <w:rsid w:val="00CC0CF7"/>
    <w:rsid w:val="00CC3812"/>
    <w:rsid w:val="00CC6F1B"/>
    <w:rsid w:val="00CD234B"/>
    <w:rsid w:val="00CD28CA"/>
    <w:rsid w:val="00CD38BB"/>
    <w:rsid w:val="00CD5731"/>
    <w:rsid w:val="00CD6416"/>
    <w:rsid w:val="00CE4F79"/>
    <w:rsid w:val="00CE5765"/>
    <w:rsid w:val="00CF0320"/>
    <w:rsid w:val="00CF1496"/>
    <w:rsid w:val="00CF1A91"/>
    <w:rsid w:val="00CF458F"/>
    <w:rsid w:val="00CF5639"/>
    <w:rsid w:val="00D052C0"/>
    <w:rsid w:val="00D070BF"/>
    <w:rsid w:val="00D07F9D"/>
    <w:rsid w:val="00D108FF"/>
    <w:rsid w:val="00D10A64"/>
    <w:rsid w:val="00D12130"/>
    <w:rsid w:val="00D1374D"/>
    <w:rsid w:val="00D20527"/>
    <w:rsid w:val="00D20985"/>
    <w:rsid w:val="00D20BFD"/>
    <w:rsid w:val="00D23346"/>
    <w:rsid w:val="00D23BE6"/>
    <w:rsid w:val="00D272CE"/>
    <w:rsid w:val="00D3042A"/>
    <w:rsid w:val="00D32CBE"/>
    <w:rsid w:val="00D32D47"/>
    <w:rsid w:val="00D334B4"/>
    <w:rsid w:val="00D3370E"/>
    <w:rsid w:val="00D34782"/>
    <w:rsid w:val="00D348E3"/>
    <w:rsid w:val="00D36153"/>
    <w:rsid w:val="00D362A4"/>
    <w:rsid w:val="00D375F0"/>
    <w:rsid w:val="00D41BE6"/>
    <w:rsid w:val="00D44180"/>
    <w:rsid w:val="00D45E84"/>
    <w:rsid w:val="00D46765"/>
    <w:rsid w:val="00D513B7"/>
    <w:rsid w:val="00D548C0"/>
    <w:rsid w:val="00D55600"/>
    <w:rsid w:val="00D56CFD"/>
    <w:rsid w:val="00D6079C"/>
    <w:rsid w:val="00D64DDB"/>
    <w:rsid w:val="00D713C9"/>
    <w:rsid w:val="00D7258F"/>
    <w:rsid w:val="00D72E5F"/>
    <w:rsid w:val="00D735CD"/>
    <w:rsid w:val="00D74F64"/>
    <w:rsid w:val="00D75C44"/>
    <w:rsid w:val="00D77A2D"/>
    <w:rsid w:val="00D77D62"/>
    <w:rsid w:val="00D832F4"/>
    <w:rsid w:val="00D83685"/>
    <w:rsid w:val="00D90B6D"/>
    <w:rsid w:val="00D91049"/>
    <w:rsid w:val="00D92263"/>
    <w:rsid w:val="00D92873"/>
    <w:rsid w:val="00D96990"/>
    <w:rsid w:val="00D97A5F"/>
    <w:rsid w:val="00DA0CE8"/>
    <w:rsid w:val="00DA41C9"/>
    <w:rsid w:val="00DA6BB0"/>
    <w:rsid w:val="00DB3997"/>
    <w:rsid w:val="00DB52AB"/>
    <w:rsid w:val="00DC0FEC"/>
    <w:rsid w:val="00DC1971"/>
    <w:rsid w:val="00DC19E1"/>
    <w:rsid w:val="00DC5548"/>
    <w:rsid w:val="00DC56E6"/>
    <w:rsid w:val="00DD029E"/>
    <w:rsid w:val="00DD0E0A"/>
    <w:rsid w:val="00DD1EE9"/>
    <w:rsid w:val="00DD25DD"/>
    <w:rsid w:val="00DD4516"/>
    <w:rsid w:val="00DD4FCD"/>
    <w:rsid w:val="00DD7CBC"/>
    <w:rsid w:val="00DE4A70"/>
    <w:rsid w:val="00DE5C38"/>
    <w:rsid w:val="00DE757D"/>
    <w:rsid w:val="00DF0565"/>
    <w:rsid w:val="00DF08C6"/>
    <w:rsid w:val="00DF11A1"/>
    <w:rsid w:val="00DF6FE5"/>
    <w:rsid w:val="00E003C3"/>
    <w:rsid w:val="00E01BEA"/>
    <w:rsid w:val="00E04865"/>
    <w:rsid w:val="00E05B21"/>
    <w:rsid w:val="00E1444F"/>
    <w:rsid w:val="00E15504"/>
    <w:rsid w:val="00E158D3"/>
    <w:rsid w:val="00E16C6F"/>
    <w:rsid w:val="00E22342"/>
    <w:rsid w:val="00E22E06"/>
    <w:rsid w:val="00E22F6B"/>
    <w:rsid w:val="00E256E0"/>
    <w:rsid w:val="00E25B54"/>
    <w:rsid w:val="00E31AEC"/>
    <w:rsid w:val="00E32738"/>
    <w:rsid w:val="00E33958"/>
    <w:rsid w:val="00E3505D"/>
    <w:rsid w:val="00E4251D"/>
    <w:rsid w:val="00E42EFC"/>
    <w:rsid w:val="00E43403"/>
    <w:rsid w:val="00E43509"/>
    <w:rsid w:val="00E46A24"/>
    <w:rsid w:val="00E54A90"/>
    <w:rsid w:val="00E5530E"/>
    <w:rsid w:val="00E55890"/>
    <w:rsid w:val="00E55DD8"/>
    <w:rsid w:val="00E56960"/>
    <w:rsid w:val="00E571A5"/>
    <w:rsid w:val="00E61693"/>
    <w:rsid w:val="00E6604E"/>
    <w:rsid w:val="00E663A1"/>
    <w:rsid w:val="00E7424E"/>
    <w:rsid w:val="00E75C5E"/>
    <w:rsid w:val="00E75CF4"/>
    <w:rsid w:val="00E75D5C"/>
    <w:rsid w:val="00E76402"/>
    <w:rsid w:val="00E76450"/>
    <w:rsid w:val="00E77D43"/>
    <w:rsid w:val="00E8149D"/>
    <w:rsid w:val="00E83265"/>
    <w:rsid w:val="00E914BB"/>
    <w:rsid w:val="00E915BC"/>
    <w:rsid w:val="00E95359"/>
    <w:rsid w:val="00E95E27"/>
    <w:rsid w:val="00E9767A"/>
    <w:rsid w:val="00EA6065"/>
    <w:rsid w:val="00EA64C3"/>
    <w:rsid w:val="00EB3E17"/>
    <w:rsid w:val="00EB687C"/>
    <w:rsid w:val="00EB7949"/>
    <w:rsid w:val="00EB7BDF"/>
    <w:rsid w:val="00EC3565"/>
    <w:rsid w:val="00EC691C"/>
    <w:rsid w:val="00ED0F95"/>
    <w:rsid w:val="00ED600D"/>
    <w:rsid w:val="00EE098C"/>
    <w:rsid w:val="00EE1580"/>
    <w:rsid w:val="00EE3BFA"/>
    <w:rsid w:val="00EE7795"/>
    <w:rsid w:val="00EF30A3"/>
    <w:rsid w:val="00EF67A4"/>
    <w:rsid w:val="00F0780A"/>
    <w:rsid w:val="00F079F0"/>
    <w:rsid w:val="00F07EB5"/>
    <w:rsid w:val="00F10E22"/>
    <w:rsid w:val="00F149FB"/>
    <w:rsid w:val="00F15943"/>
    <w:rsid w:val="00F17693"/>
    <w:rsid w:val="00F210E3"/>
    <w:rsid w:val="00F2216D"/>
    <w:rsid w:val="00F22CB3"/>
    <w:rsid w:val="00F238D8"/>
    <w:rsid w:val="00F2650A"/>
    <w:rsid w:val="00F274D2"/>
    <w:rsid w:val="00F32A5C"/>
    <w:rsid w:val="00F332BD"/>
    <w:rsid w:val="00F348F9"/>
    <w:rsid w:val="00F34C27"/>
    <w:rsid w:val="00F360BC"/>
    <w:rsid w:val="00F40D5E"/>
    <w:rsid w:val="00F433D7"/>
    <w:rsid w:val="00F562F2"/>
    <w:rsid w:val="00F612C7"/>
    <w:rsid w:val="00F6355B"/>
    <w:rsid w:val="00F63A35"/>
    <w:rsid w:val="00F64EB7"/>
    <w:rsid w:val="00F67A63"/>
    <w:rsid w:val="00F71365"/>
    <w:rsid w:val="00F74090"/>
    <w:rsid w:val="00F766EC"/>
    <w:rsid w:val="00F7724D"/>
    <w:rsid w:val="00F8202F"/>
    <w:rsid w:val="00F84D54"/>
    <w:rsid w:val="00F85031"/>
    <w:rsid w:val="00F87921"/>
    <w:rsid w:val="00F90E31"/>
    <w:rsid w:val="00F9240E"/>
    <w:rsid w:val="00F9326A"/>
    <w:rsid w:val="00FA1779"/>
    <w:rsid w:val="00FA21E2"/>
    <w:rsid w:val="00FB2D33"/>
    <w:rsid w:val="00FB4F75"/>
    <w:rsid w:val="00FB683E"/>
    <w:rsid w:val="00FC35AF"/>
    <w:rsid w:val="00FC5869"/>
    <w:rsid w:val="00FC7E50"/>
    <w:rsid w:val="00FC7EED"/>
    <w:rsid w:val="00FD0174"/>
    <w:rsid w:val="00FD32C9"/>
    <w:rsid w:val="00FD4C42"/>
    <w:rsid w:val="00FD5B3D"/>
    <w:rsid w:val="00FD6259"/>
    <w:rsid w:val="00FD73F2"/>
    <w:rsid w:val="00FE0424"/>
    <w:rsid w:val="00FE3ECB"/>
    <w:rsid w:val="00FE4B7D"/>
    <w:rsid w:val="00FE587C"/>
    <w:rsid w:val="00FE7874"/>
    <w:rsid w:val="00FE7FC1"/>
    <w:rsid w:val="00FF0FAD"/>
    <w:rsid w:val="00FF132E"/>
    <w:rsid w:val="00FF2357"/>
    <w:rsid w:val="00FF2394"/>
    <w:rsid w:val="00FF6D4C"/>
    <w:rsid w:val="00FF7E1E"/>
    <w:rsid w:val="0285F51F"/>
    <w:rsid w:val="0515F5CA"/>
    <w:rsid w:val="05B5AC4B"/>
    <w:rsid w:val="05BBC8D1"/>
    <w:rsid w:val="0643F6EF"/>
    <w:rsid w:val="085327ED"/>
    <w:rsid w:val="08F536A3"/>
    <w:rsid w:val="0D8E1EA2"/>
    <w:rsid w:val="1046010E"/>
    <w:rsid w:val="16F873B2"/>
    <w:rsid w:val="176F8DFC"/>
    <w:rsid w:val="1999A901"/>
    <w:rsid w:val="1D15AC2F"/>
    <w:rsid w:val="211ECE20"/>
    <w:rsid w:val="21786116"/>
    <w:rsid w:val="23147887"/>
    <w:rsid w:val="2511A891"/>
    <w:rsid w:val="26EF9D6E"/>
    <w:rsid w:val="2804B9D1"/>
    <w:rsid w:val="29C5DE88"/>
    <w:rsid w:val="2ADCB21B"/>
    <w:rsid w:val="2B506289"/>
    <w:rsid w:val="2C4D72CD"/>
    <w:rsid w:val="2D01A4C6"/>
    <w:rsid w:val="302F1A36"/>
    <w:rsid w:val="30A89A7B"/>
    <w:rsid w:val="30C05A98"/>
    <w:rsid w:val="32E1C548"/>
    <w:rsid w:val="33BC92AF"/>
    <w:rsid w:val="35CC60F2"/>
    <w:rsid w:val="365440DC"/>
    <w:rsid w:val="3A858914"/>
    <w:rsid w:val="3DA31C4A"/>
    <w:rsid w:val="408F316F"/>
    <w:rsid w:val="46F823B8"/>
    <w:rsid w:val="49F5792A"/>
    <w:rsid w:val="4AF8AE71"/>
    <w:rsid w:val="4C323DE0"/>
    <w:rsid w:val="4C947ED2"/>
    <w:rsid w:val="4CA6B8DE"/>
    <w:rsid w:val="4D4479C6"/>
    <w:rsid w:val="4DEC93BA"/>
    <w:rsid w:val="4E4083BA"/>
    <w:rsid w:val="4E42893F"/>
    <w:rsid w:val="4F13693F"/>
    <w:rsid w:val="5077A40E"/>
    <w:rsid w:val="52B6AC26"/>
    <w:rsid w:val="533350A4"/>
    <w:rsid w:val="537AA094"/>
    <w:rsid w:val="54CAFD5D"/>
    <w:rsid w:val="55926411"/>
    <w:rsid w:val="57A1E4E0"/>
    <w:rsid w:val="589EF524"/>
    <w:rsid w:val="59019F8F"/>
    <w:rsid w:val="5ACDE6C4"/>
    <w:rsid w:val="5CB29022"/>
    <w:rsid w:val="5FA6756B"/>
    <w:rsid w:val="6031BD94"/>
    <w:rsid w:val="618A88C1"/>
    <w:rsid w:val="61DBC5B5"/>
    <w:rsid w:val="63E1259C"/>
    <w:rsid w:val="64EADF3F"/>
    <w:rsid w:val="654C939E"/>
    <w:rsid w:val="65E4634F"/>
    <w:rsid w:val="65F393DA"/>
    <w:rsid w:val="67366FEE"/>
    <w:rsid w:val="68F886B1"/>
    <w:rsid w:val="6CB089C9"/>
    <w:rsid w:val="6D85340D"/>
    <w:rsid w:val="6E477480"/>
    <w:rsid w:val="6F282195"/>
    <w:rsid w:val="702A04B7"/>
    <w:rsid w:val="726E8C05"/>
    <w:rsid w:val="7309E33A"/>
    <w:rsid w:val="760B84B4"/>
    <w:rsid w:val="7AC95E3A"/>
    <w:rsid w:val="7C355F3B"/>
    <w:rsid w:val="7C74D111"/>
    <w:rsid w:val="7E24CF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85382"/>
  <w15:docId w15:val="{CD494D0B-534E-478D-A1FC-A5AC517A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76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415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1560"/>
  </w:style>
  <w:style w:type="paragraph" w:styleId="Porat">
    <w:name w:val="footer"/>
    <w:basedOn w:val="prastasis"/>
    <w:link w:val="PoratDiagrama"/>
    <w:uiPriority w:val="99"/>
    <w:unhideWhenUsed/>
    <w:rsid w:val="002415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1560"/>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B223CF"/>
    <w:pPr>
      <w:ind w:left="720"/>
      <w:contextualSpacing/>
    </w:pPr>
  </w:style>
  <w:style w:type="paragraph" w:styleId="Debesliotekstas">
    <w:name w:val="Balloon Text"/>
    <w:basedOn w:val="prastasis"/>
    <w:link w:val="DebesliotekstasDiagrama"/>
    <w:uiPriority w:val="99"/>
    <w:semiHidden/>
    <w:unhideWhenUsed/>
    <w:rsid w:val="00CA569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A5692"/>
    <w:rPr>
      <w:rFonts w:ascii="Tahoma" w:hAnsi="Tahoma" w:cs="Tahoma"/>
      <w:sz w:val="16"/>
      <w:szCs w:val="16"/>
    </w:rPr>
  </w:style>
  <w:style w:type="character" w:styleId="Komentaronuoroda">
    <w:name w:val="annotation reference"/>
    <w:basedOn w:val="Numatytasispastraiposriftas"/>
    <w:uiPriority w:val="99"/>
    <w:semiHidden/>
    <w:unhideWhenUsed/>
    <w:rsid w:val="005678FD"/>
    <w:rPr>
      <w:sz w:val="16"/>
      <w:szCs w:val="16"/>
    </w:rPr>
  </w:style>
  <w:style w:type="paragraph" w:styleId="Komentarotekstas">
    <w:name w:val="annotation text"/>
    <w:basedOn w:val="prastasis"/>
    <w:link w:val="KomentarotekstasDiagrama"/>
    <w:uiPriority w:val="99"/>
    <w:unhideWhenUsed/>
    <w:rsid w:val="005678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78FD"/>
    <w:rPr>
      <w:sz w:val="20"/>
      <w:szCs w:val="20"/>
    </w:rPr>
  </w:style>
  <w:style w:type="paragraph" w:styleId="Komentarotema">
    <w:name w:val="annotation subject"/>
    <w:basedOn w:val="Komentarotekstas"/>
    <w:next w:val="Komentarotekstas"/>
    <w:link w:val="KomentarotemaDiagrama"/>
    <w:uiPriority w:val="99"/>
    <w:semiHidden/>
    <w:unhideWhenUsed/>
    <w:rsid w:val="005678FD"/>
    <w:rPr>
      <w:b/>
      <w:bCs/>
    </w:rPr>
  </w:style>
  <w:style w:type="character" w:customStyle="1" w:styleId="KomentarotemaDiagrama">
    <w:name w:val="Komentaro tema Diagrama"/>
    <w:basedOn w:val="KomentarotekstasDiagrama"/>
    <w:link w:val="Komentarotema"/>
    <w:uiPriority w:val="99"/>
    <w:semiHidden/>
    <w:rsid w:val="005678FD"/>
    <w:rPr>
      <w:b/>
      <w:bCs/>
      <w:sz w:val="20"/>
      <w:szCs w:val="20"/>
    </w:rPr>
  </w:style>
  <w:style w:type="paragraph" w:styleId="Pataisymai">
    <w:name w:val="Revision"/>
    <w:hidden/>
    <w:uiPriority w:val="99"/>
    <w:semiHidden/>
    <w:rsid w:val="00954CA5"/>
    <w:pPr>
      <w:spacing w:after="0" w:line="240" w:lineRule="auto"/>
    </w:pPr>
  </w:style>
  <w:style w:type="paragraph" w:styleId="prastasiniatinklio">
    <w:name w:val="Normal (Web)"/>
    <w:basedOn w:val="prastasis"/>
    <w:uiPriority w:val="99"/>
    <w:semiHidden/>
    <w:unhideWhenUsed/>
    <w:rsid w:val="00DC56E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DC56E6"/>
    <w:rPr>
      <w:b/>
      <w:bCs/>
    </w:rPr>
  </w:style>
  <w:style w:type="character" w:styleId="Hipersaitas">
    <w:name w:val="Hyperlink"/>
    <w:basedOn w:val="Numatytasispastraiposriftas"/>
    <w:uiPriority w:val="99"/>
    <w:unhideWhenUsed/>
    <w:rsid w:val="0091558B"/>
    <w:rPr>
      <w:color w:val="0000FF" w:themeColor="hyperlink"/>
      <w:u w:val="single"/>
    </w:rPr>
  </w:style>
  <w:style w:type="character" w:styleId="Neapdorotaspaminjimas">
    <w:name w:val="Unresolved Mention"/>
    <w:basedOn w:val="Numatytasispastraiposriftas"/>
    <w:uiPriority w:val="99"/>
    <w:semiHidden/>
    <w:unhideWhenUsed/>
    <w:rsid w:val="0091558B"/>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1E5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71445">
      <w:bodyDiv w:val="1"/>
      <w:marLeft w:val="0"/>
      <w:marRight w:val="0"/>
      <w:marTop w:val="0"/>
      <w:marBottom w:val="0"/>
      <w:divBdr>
        <w:top w:val="none" w:sz="0" w:space="0" w:color="auto"/>
        <w:left w:val="none" w:sz="0" w:space="0" w:color="auto"/>
        <w:bottom w:val="none" w:sz="0" w:space="0" w:color="auto"/>
        <w:right w:val="none" w:sz="0" w:space="0" w:color="auto"/>
      </w:divBdr>
    </w:div>
    <w:div w:id="39521072">
      <w:bodyDiv w:val="1"/>
      <w:marLeft w:val="0"/>
      <w:marRight w:val="0"/>
      <w:marTop w:val="0"/>
      <w:marBottom w:val="0"/>
      <w:divBdr>
        <w:top w:val="none" w:sz="0" w:space="0" w:color="auto"/>
        <w:left w:val="none" w:sz="0" w:space="0" w:color="auto"/>
        <w:bottom w:val="none" w:sz="0" w:space="0" w:color="auto"/>
        <w:right w:val="none" w:sz="0" w:space="0" w:color="auto"/>
      </w:divBdr>
    </w:div>
    <w:div w:id="89400492">
      <w:bodyDiv w:val="1"/>
      <w:marLeft w:val="0"/>
      <w:marRight w:val="0"/>
      <w:marTop w:val="0"/>
      <w:marBottom w:val="0"/>
      <w:divBdr>
        <w:top w:val="none" w:sz="0" w:space="0" w:color="auto"/>
        <w:left w:val="none" w:sz="0" w:space="0" w:color="auto"/>
        <w:bottom w:val="none" w:sz="0" w:space="0" w:color="auto"/>
        <w:right w:val="none" w:sz="0" w:space="0" w:color="auto"/>
      </w:divBdr>
    </w:div>
    <w:div w:id="98643538">
      <w:bodyDiv w:val="1"/>
      <w:marLeft w:val="0"/>
      <w:marRight w:val="0"/>
      <w:marTop w:val="0"/>
      <w:marBottom w:val="0"/>
      <w:divBdr>
        <w:top w:val="none" w:sz="0" w:space="0" w:color="auto"/>
        <w:left w:val="none" w:sz="0" w:space="0" w:color="auto"/>
        <w:bottom w:val="none" w:sz="0" w:space="0" w:color="auto"/>
        <w:right w:val="none" w:sz="0" w:space="0" w:color="auto"/>
      </w:divBdr>
    </w:div>
    <w:div w:id="217739856">
      <w:bodyDiv w:val="1"/>
      <w:marLeft w:val="0"/>
      <w:marRight w:val="0"/>
      <w:marTop w:val="0"/>
      <w:marBottom w:val="0"/>
      <w:divBdr>
        <w:top w:val="none" w:sz="0" w:space="0" w:color="auto"/>
        <w:left w:val="none" w:sz="0" w:space="0" w:color="auto"/>
        <w:bottom w:val="none" w:sz="0" w:space="0" w:color="auto"/>
        <w:right w:val="none" w:sz="0" w:space="0" w:color="auto"/>
      </w:divBdr>
    </w:div>
    <w:div w:id="378677030">
      <w:bodyDiv w:val="1"/>
      <w:marLeft w:val="0"/>
      <w:marRight w:val="0"/>
      <w:marTop w:val="0"/>
      <w:marBottom w:val="0"/>
      <w:divBdr>
        <w:top w:val="none" w:sz="0" w:space="0" w:color="auto"/>
        <w:left w:val="none" w:sz="0" w:space="0" w:color="auto"/>
        <w:bottom w:val="none" w:sz="0" w:space="0" w:color="auto"/>
        <w:right w:val="none" w:sz="0" w:space="0" w:color="auto"/>
      </w:divBdr>
    </w:div>
    <w:div w:id="398477244">
      <w:bodyDiv w:val="1"/>
      <w:marLeft w:val="0"/>
      <w:marRight w:val="0"/>
      <w:marTop w:val="0"/>
      <w:marBottom w:val="0"/>
      <w:divBdr>
        <w:top w:val="none" w:sz="0" w:space="0" w:color="auto"/>
        <w:left w:val="none" w:sz="0" w:space="0" w:color="auto"/>
        <w:bottom w:val="none" w:sz="0" w:space="0" w:color="auto"/>
        <w:right w:val="none" w:sz="0" w:space="0" w:color="auto"/>
      </w:divBdr>
    </w:div>
    <w:div w:id="398482679">
      <w:bodyDiv w:val="1"/>
      <w:marLeft w:val="0"/>
      <w:marRight w:val="0"/>
      <w:marTop w:val="0"/>
      <w:marBottom w:val="0"/>
      <w:divBdr>
        <w:top w:val="none" w:sz="0" w:space="0" w:color="auto"/>
        <w:left w:val="none" w:sz="0" w:space="0" w:color="auto"/>
        <w:bottom w:val="none" w:sz="0" w:space="0" w:color="auto"/>
        <w:right w:val="none" w:sz="0" w:space="0" w:color="auto"/>
      </w:divBdr>
    </w:div>
    <w:div w:id="449249558">
      <w:bodyDiv w:val="1"/>
      <w:marLeft w:val="0"/>
      <w:marRight w:val="0"/>
      <w:marTop w:val="0"/>
      <w:marBottom w:val="0"/>
      <w:divBdr>
        <w:top w:val="none" w:sz="0" w:space="0" w:color="auto"/>
        <w:left w:val="none" w:sz="0" w:space="0" w:color="auto"/>
        <w:bottom w:val="none" w:sz="0" w:space="0" w:color="auto"/>
        <w:right w:val="none" w:sz="0" w:space="0" w:color="auto"/>
      </w:divBdr>
      <w:divsChild>
        <w:div w:id="334771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9882929">
      <w:bodyDiv w:val="1"/>
      <w:marLeft w:val="0"/>
      <w:marRight w:val="0"/>
      <w:marTop w:val="0"/>
      <w:marBottom w:val="0"/>
      <w:divBdr>
        <w:top w:val="none" w:sz="0" w:space="0" w:color="auto"/>
        <w:left w:val="none" w:sz="0" w:space="0" w:color="auto"/>
        <w:bottom w:val="none" w:sz="0" w:space="0" w:color="auto"/>
        <w:right w:val="none" w:sz="0" w:space="0" w:color="auto"/>
      </w:divBdr>
    </w:div>
    <w:div w:id="622931673">
      <w:bodyDiv w:val="1"/>
      <w:marLeft w:val="0"/>
      <w:marRight w:val="0"/>
      <w:marTop w:val="0"/>
      <w:marBottom w:val="0"/>
      <w:divBdr>
        <w:top w:val="none" w:sz="0" w:space="0" w:color="auto"/>
        <w:left w:val="none" w:sz="0" w:space="0" w:color="auto"/>
        <w:bottom w:val="none" w:sz="0" w:space="0" w:color="auto"/>
        <w:right w:val="none" w:sz="0" w:space="0" w:color="auto"/>
      </w:divBdr>
    </w:div>
    <w:div w:id="698165369">
      <w:bodyDiv w:val="1"/>
      <w:marLeft w:val="0"/>
      <w:marRight w:val="0"/>
      <w:marTop w:val="0"/>
      <w:marBottom w:val="0"/>
      <w:divBdr>
        <w:top w:val="none" w:sz="0" w:space="0" w:color="auto"/>
        <w:left w:val="none" w:sz="0" w:space="0" w:color="auto"/>
        <w:bottom w:val="none" w:sz="0" w:space="0" w:color="auto"/>
        <w:right w:val="none" w:sz="0" w:space="0" w:color="auto"/>
      </w:divBdr>
      <w:divsChild>
        <w:div w:id="1193879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1593297">
      <w:bodyDiv w:val="1"/>
      <w:marLeft w:val="0"/>
      <w:marRight w:val="0"/>
      <w:marTop w:val="0"/>
      <w:marBottom w:val="0"/>
      <w:divBdr>
        <w:top w:val="none" w:sz="0" w:space="0" w:color="auto"/>
        <w:left w:val="none" w:sz="0" w:space="0" w:color="auto"/>
        <w:bottom w:val="none" w:sz="0" w:space="0" w:color="auto"/>
        <w:right w:val="none" w:sz="0" w:space="0" w:color="auto"/>
      </w:divBdr>
    </w:div>
    <w:div w:id="793209126">
      <w:bodyDiv w:val="1"/>
      <w:marLeft w:val="0"/>
      <w:marRight w:val="0"/>
      <w:marTop w:val="0"/>
      <w:marBottom w:val="0"/>
      <w:divBdr>
        <w:top w:val="none" w:sz="0" w:space="0" w:color="auto"/>
        <w:left w:val="none" w:sz="0" w:space="0" w:color="auto"/>
        <w:bottom w:val="none" w:sz="0" w:space="0" w:color="auto"/>
        <w:right w:val="none" w:sz="0" w:space="0" w:color="auto"/>
      </w:divBdr>
    </w:div>
    <w:div w:id="823936908">
      <w:bodyDiv w:val="1"/>
      <w:marLeft w:val="0"/>
      <w:marRight w:val="0"/>
      <w:marTop w:val="0"/>
      <w:marBottom w:val="0"/>
      <w:divBdr>
        <w:top w:val="none" w:sz="0" w:space="0" w:color="auto"/>
        <w:left w:val="none" w:sz="0" w:space="0" w:color="auto"/>
        <w:bottom w:val="none" w:sz="0" w:space="0" w:color="auto"/>
        <w:right w:val="none" w:sz="0" w:space="0" w:color="auto"/>
      </w:divBdr>
      <w:divsChild>
        <w:div w:id="963579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737119">
      <w:bodyDiv w:val="1"/>
      <w:marLeft w:val="0"/>
      <w:marRight w:val="0"/>
      <w:marTop w:val="0"/>
      <w:marBottom w:val="0"/>
      <w:divBdr>
        <w:top w:val="none" w:sz="0" w:space="0" w:color="auto"/>
        <w:left w:val="none" w:sz="0" w:space="0" w:color="auto"/>
        <w:bottom w:val="none" w:sz="0" w:space="0" w:color="auto"/>
        <w:right w:val="none" w:sz="0" w:space="0" w:color="auto"/>
      </w:divBdr>
    </w:div>
    <w:div w:id="891230347">
      <w:bodyDiv w:val="1"/>
      <w:marLeft w:val="0"/>
      <w:marRight w:val="0"/>
      <w:marTop w:val="0"/>
      <w:marBottom w:val="0"/>
      <w:divBdr>
        <w:top w:val="none" w:sz="0" w:space="0" w:color="auto"/>
        <w:left w:val="none" w:sz="0" w:space="0" w:color="auto"/>
        <w:bottom w:val="none" w:sz="0" w:space="0" w:color="auto"/>
        <w:right w:val="none" w:sz="0" w:space="0" w:color="auto"/>
      </w:divBdr>
    </w:div>
    <w:div w:id="972712994">
      <w:bodyDiv w:val="1"/>
      <w:marLeft w:val="0"/>
      <w:marRight w:val="0"/>
      <w:marTop w:val="0"/>
      <w:marBottom w:val="0"/>
      <w:divBdr>
        <w:top w:val="none" w:sz="0" w:space="0" w:color="auto"/>
        <w:left w:val="none" w:sz="0" w:space="0" w:color="auto"/>
        <w:bottom w:val="none" w:sz="0" w:space="0" w:color="auto"/>
        <w:right w:val="none" w:sz="0" w:space="0" w:color="auto"/>
      </w:divBdr>
    </w:div>
    <w:div w:id="1048649756">
      <w:bodyDiv w:val="1"/>
      <w:marLeft w:val="0"/>
      <w:marRight w:val="0"/>
      <w:marTop w:val="0"/>
      <w:marBottom w:val="0"/>
      <w:divBdr>
        <w:top w:val="none" w:sz="0" w:space="0" w:color="auto"/>
        <w:left w:val="none" w:sz="0" w:space="0" w:color="auto"/>
        <w:bottom w:val="none" w:sz="0" w:space="0" w:color="auto"/>
        <w:right w:val="none" w:sz="0" w:space="0" w:color="auto"/>
      </w:divBdr>
      <w:divsChild>
        <w:div w:id="775293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5713001">
      <w:bodyDiv w:val="1"/>
      <w:marLeft w:val="0"/>
      <w:marRight w:val="0"/>
      <w:marTop w:val="0"/>
      <w:marBottom w:val="0"/>
      <w:divBdr>
        <w:top w:val="none" w:sz="0" w:space="0" w:color="auto"/>
        <w:left w:val="none" w:sz="0" w:space="0" w:color="auto"/>
        <w:bottom w:val="none" w:sz="0" w:space="0" w:color="auto"/>
        <w:right w:val="none" w:sz="0" w:space="0" w:color="auto"/>
      </w:divBdr>
    </w:div>
    <w:div w:id="1150444106">
      <w:bodyDiv w:val="1"/>
      <w:marLeft w:val="0"/>
      <w:marRight w:val="0"/>
      <w:marTop w:val="0"/>
      <w:marBottom w:val="0"/>
      <w:divBdr>
        <w:top w:val="none" w:sz="0" w:space="0" w:color="auto"/>
        <w:left w:val="none" w:sz="0" w:space="0" w:color="auto"/>
        <w:bottom w:val="none" w:sz="0" w:space="0" w:color="auto"/>
        <w:right w:val="none" w:sz="0" w:space="0" w:color="auto"/>
      </w:divBdr>
    </w:div>
    <w:div w:id="1256672328">
      <w:bodyDiv w:val="1"/>
      <w:marLeft w:val="0"/>
      <w:marRight w:val="0"/>
      <w:marTop w:val="0"/>
      <w:marBottom w:val="0"/>
      <w:divBdr>
        <w:top w:val="none" w:sz="0" w:space="0" w:color="auto"/>
        <w:left w:val="none" w:sz="0" w:space="0" w:color="auto"/>
        <w:bottom w:val="none" w:sz="0" w:space="0" w:color="auto"/>
        <w:right w:val="none" w:sz="0" w:space="0" w:color="auto"/>
      </w:divBdr>
    </w:div>
    <w:div w:id="1269654224">
      <w:bodyDiv w:val="1"/>
      <w:marLeft w:val="0"/>
      <w:marRight w:val="0"/>
      <w:marTop w:val="0"/>
      <w:marBottom w:val="0"/>
      <w:divBdr>
        <w:top w:val="none" w:sz="0" w:space="0" w:color="auto"/>
        <w:left w:val="none" w:sz="0" w:space="0" w:color="auto"/>
        <w:bottom w:val="none" w:sz="0" w:space="0" w:color="auto"/>
        <w:right w:val="none" w:sz="0" w:space="0" w:color="auto"/>
      </w:divBdr>
    </w:div>
    <w:div w:id="1271470298">
      <w:bodyDiv w:val="1"/>
      <w:marLeft w:val="0"/>
      <w:marRight w:val="0"/>
      <w:marTop w:val="0"/>
      <w:marBottom w:val="0"/>
      <w:divBdr>
        <w:top w:val="none" w:sz="0" w:space="0" w:color="auto"/>
        <w:left w:val="none" w:sz="0" w:space="0" w:color="auto"/>
        <w:bottom w:val="none" w:sz="0" w:space="0" w:color="auto"/>
        <w:right w:val="none" w:sz="0" w:space="0" w:color="auto"/>
      </w:divBdr>
      <w:divsChild>
        <w:div w:id="2144808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687285">
      <w:bodyDiv w:val="1"/>
      <w:marLeft w:val="0"/>
      <w:marRight w:val="0"/>
      <w:marTop w:val="0"/>
      <w:marBottom w:val="0"/>
      <w:divBdr>
        <w:top w:val="none" w:sz="0" w:space="0" w:color="auto"/>
        <w:left w:val="none" w:sz="0" w:space="0" w:color="auto"/>
        <w:bottom w:val="none" w:sz="0" w:space="0" w:color="auto"/>
        <w:right w:val="none" w:sz="0" w:space="0" w:color="auto"/>
      </w:divBdr>
    </w:div>
    <w:div w:id="1330669477">
      <w:bodyDiv w:val="1"/>
      <w:marLeft w:val="0"/>
      <w:marRight w:val="0"/>
      <w:marTop w:val="0"/>
      <w:marBottom w:val="0"/>
      <w:divBdr>
        <w:top w:val="none" w:sz="0" w:space="0" w:color="auto"/>
        <w:left w:val="none" w:sz="0" w:space="0" w:color="auto"/>
        <w:bottom w:val="none" w:sz="0" w:space="0" w:color="auto"/>
        <w:right w:val="none" w:sz="0" w:space="0" w:color="auto"/>
      </w:divBdr>
    </w:div>
    <w:div w:id="1351369730">
      <w:bodyDiv w:val="1"/>
      <w:marLeft w:val="0"/>
      <w:marRight w:val="0"/>
      <w:marTop w:val="0"/>
      <w:marBottom w:val="0"/>
      <w:divBdr>
        <w:top w:val="none" w:sz="0" w:space="0" w:color="auto"/>
        <w:left w:val="none" w:sz="0" w:space="0" w:color="auto"/>
        <w:bottom w:val="none" w:sz="0" w:space="0" w:color="auto"/>
        <w:right w:val="none" w:sz="0" w:space="0" w:color="auto"/>
      </w:divBdr>
    </w:div>
    <w:div w:id="1580676482">
      <w:bodyDiv w:val="1"/>
      <w:marLeft w:val="0"/>
      <w:marRight w:val="0"/>
      <w:marTop w:val="0"/>
      <w:marBottom w:val="0"/>
      <w:divBdr>
        <w:top w:val="none" w:sz="0" w:space="0" w:color="auto"/>
        <w:left w:val="none" w:sz="0" w:space="0" w:color="auto"/>
        <w:bottom w:val="none" w:sz="0" w:space="0" w:color="auto"/>
        <w:right w:val="none" w:sz="0" w:space="0" w:color="auto"/>
      </w:divBdr>
    </w:div>
    <w:div w:id="1683971827">
      <w:bodyDiv w:val="1"/>
      <w:marLeft w:val="0"/>
      <w:marRight w:val="0"/>
      <w:marTop w:val="0"/>
      <w:marBottom w:val="0"/>
      <w:divBdr>
        <w:top w:val="none" w:sz="0" w:space="0" w:color="auto"/>
        <w:left w:val="none" w:sz="0" w:space="0" w:color="auto"/>
        <w:bottom w:val="none" w:sz="0" w:space="0" w:color="auto"/>
        <w:right w:val="none" w:sz="0" w:space="0" w:color="auto"/>
      </w:divBdr>
    </w:div>
    <w:div w:id="1705061087">
      <w:bodyDiv w:val="1"/>
      <w:marLeft w:val="0"/>
      <w:marRight w:val="0"/>
      <w:marTop w:val="0"/>
      <w:marBottom w:val="0"/>
      <w:divBdr>
        <w:top w:val="none" w:sz="0" w:space="0" w:color="auto"/>
        <w:left w:val="none" w:sz="0" w:space="0" w:color="auto"/>
        <w:bottom w:val="none" w:sz="0" w:space="0" w:color="auto"/>
        <w:right w:val="none" w:sz="0" w:space="0" w:color="auto"/>
      </w:divBdr>
    </w:div>
    <w:div w:id="1820341184">
      <w:bodyDiv w:val="1"/>
      <w:marLeft w:val="0"/>
      <w:marRight w:val="0"/>
      <w:marTop w:val="0"/>
      <w:marBottom w:val="0"/>
      <w:divBdr>
        <w:top w:val="none" w:sz="0" w:space="0" w:color="auto"/>
        <w:left w:val="none" w:sz="0" w:space="0" w:color="auto"/>
        <w:bottom w:val="none" w:sz="0" w:space="0" w:color="auto"/>
        <w:right w:val="none" w:sz="0" w:space="0" w:color="auto"/>
      </w:divBdr>
    </w:div>
    <w:div w:id="1831754676">
      <w:bodyDiv w:val="1"/>
      <w:marLeft w:val="0"/>
      <w:marRight w:val="0"/>
      <w:marTop w:val="0"/>
      <w:marBottom w:val="0"/>
      <w:divBdr>
        <w:top w:val="none" w:sz="0" w:space="0" w:color="auto"/>
        <w:left w:val="none" w:sz="0" w:space="0" w:color="auto"/>
        <w:bottom w:val="none" w:sz="0" w:space="0" w:color="auto"/>
        <w:right w:val="none" w:sz="0" w:space="0" w:color="auto"/>
      </w:divBdr>
    </w:div>
    <w:div w:id="1852453100">
      <w:bodyDiv w:val="1"/>
      <w:marLeft w:val="0"/>
      <w:marRight w:val="0"/>
      <w:marTop w:val="0"/>
      <w:marBottom w:val="0"/>
      <w:divBdr>
        <w:top w:val="none" w:sz="0" w:space="0" w:color="auto"/>
        <w:left w:val="none" w:sz="0" w:space="0" w:color="auto"/>
        <w:bottom w:val="none" w:sz="0" w:space="0" w:color="auto"/>
        <w:right w:val="none" w:sz="0" w:space="0" w:color="auto"/>
      </w:divBdr>
    </w:div>
    <w:div w:id="1855684424">
      <w:bodyDiv w:val="1"/>
      <w:marLeft w:val="0"/>
      <w:marRight w:val="0"/>
      <w:marTop w:val="0"/>
      <w:marBottom w:val="0"/>
      <w:divBdr>
        <w:top w:val="none" w:sz="0" w:space="0" w:color="auto"/>
        <w:left w:val="none" w:sz="0" w:space="0" w:color="auto"/>
        <w:bottom w:val="none" w:sz="0" w:space="0" w:color="auto"/>
        <w:right w:val="none" w:sz="0" w:space="0" w:color="auto"/>
      </w:divBdr>
    </w:div>
    <w:div w:id="2001688763">
      <w:bodyDiv w:val="1"/>
      <w:marLeft w:val="0"/>
      <w:marRight w:val="0"/>
      <w:marTop w:val="0"/>
      <w:marBottom w:val="0"/>
      <w:divBdr>
        <w:top w:val="none" w:sz="0" w:space="0" w:color="auto"/>
        <w:left w:val="none" w:sz="0" w:space="0" w:color="auto"/>
        <w:bottom w:val="none" w:sz="0" w:space="0" w:color="auto"/>
        <w:right w:val="none" w:sz="0" w:space="0" w:color="auto"/>
      </w:divBdr>
    </w:div>
    <w:div w:id="2008171569">
      <w:bodyDiv w:val="1"/>
      <w:marLeft w:val="0"/>
      <w:marRight w:val="0"/>
      <w:marTop w:val="0"/>
      <w:marBottom w:val="0"/>
      <w:divBdr>
        <w:top w:val="none" w:sz="0" w:space="0" w:color="auto"/>
        <w:left w:val="none" w:sz="0" w:space="0" w:color="auto"/>
        <w:bottom w:val="none" w:sz="0" w:space="0" w:color="auto"/>
        <w:right w:val="none" w:sz="0" w:space="0" w:color="auto"/>
      </w:divBdr>
      <w:divsChild>
        <w:div w:id="732042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256110">
      <w:bodyDiv w:val="1"/>
      <w:marLeft w:val="0"/>
      <w:marRight w:val="0"/>
      <w:marTop w:val="0"/>
      <w:marBottom w:val="0"/>
      <w:divBdr>
        <w:top w:val="none" w:sz="0" w:space="0" w:color="auto"/>
        <w:left w:val="none" w:sz="0" w:space="0" w:color="auto"/>
        <w:bottom w:val="none" w:sz="0" w:space="0" w:color="auto"/>
        <w:right w:val="none" w:sz="0" w:space="0" w:color="auto"/>
      </w:divBdr>
      <w:divsChild>
        <w:div w:id="1436025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58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C4BF-2F12-40E8-8AD5-88E9BFD3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13982</Words>
  <Characters>7971</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Ramūnas Judeika</dc:creator>
  <cp:lastModifiedBy>Brigita Saukevičienė</cp:lastModifiedBy>
  <cp:revision>52</cp:revision>
  <cp:lastPrinted>2021-09-09T13:29:00Z</cp:lastPrinted>
  <dcterms:created xsi:type="dcterms:W3CDTF">2025-07-28T14:34:00Z</dcterms:created>
  <dcterms:modified xsi:type="dcterms:W3CDTF">2025-09-19T10:32:00Z</dcterms:modified>
</cp:coreProperties>
</file>